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5A" w:rsidRPr="00F64B57" w:rsidRDefault="0062735A" w:rsidP="00627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Опросный лист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для участников публичных консультаций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6238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Пожалуйста, заполните и направьте данную форму в срок до </w:t>
      </w:r>
      <w:r w:rsidR="001B1C5D">
        <w:rPr>
          <w:rFonts w:ascii="Times New Roman" w:hAnsi="Times New Roman"/>
          <w:sz w:val="28"/>
          <w:szCs w:val="28"/>
        </w:rPr>
        <w:t>1</w:t>
      </w:r>
      <w:r w:rsidR="007010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DC1A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.2025 г.</w:t>
      </w:r>
      <w:r w:rsidRPr="00F64B57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B57">
        <w:rPr>
          <w:rFonts w:ascii="Times New Roman" w:hAnsi="Times New Roman"/>
          <w:sz w:val="28"/>
          <w:szCs w:val="28"/>
        </w:rPr>
        <w:t xml:space="preserve">электронной почте на </w:t>
      </w:r>
      <w:r w:rsidRPr="00DB4D9B">
        <w:rPr>
          <w:rFonts w:ascii="Times New Roman" w:hAnsi="Times New Roman"/>
          <w:sz w:val="28"/>
          <w:szCs w:val="28"/>
        </w:rPr>
        <w:t xml:space="preserve">адрес </w:t>
      </w:r>
      <w:hyperlink r:id="rId4" w:history="1">
        <w:r w:rsidRPr="00DB4D9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novohoper</w:t>
        </w:r>
        <w:r w:rsidRPr="00DB4D9B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DB4D9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govvrn</w:t>
        </w:r>
        <w:r w:rsidRPr="00DB4D9B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DB4D9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F64B57">
        <w:rPr>
          <w:rFonts w:ascii="Times New Roman" w:hAnsi="Times New Roman"/>
          <w:sz w:val="28"/>
          <w:szCs w:val="28"/>
        </w:rPr>
        <w:t xml:space="preserve"> либо посредством почтовой связи на адрес:</w:t>
      </w:r>
      <w:r w:rsidR="00EF6238">
        <w:rPr>
          <w:rFonts w:ascii="Times New Roman" w:hAnsi="Times New Roman"/>
          <w:sz w:val="28"/>
          <w:szCs w:val="28"/>
        </w:rPr>
        <w:t xml:space="preserve"> г. Новохопёрск, ул. </w:t>
      </w:r>
      <w:proofErr w:type="gramStart"/>
      <w:r w:rsidR="00EF6238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EF6238">
        <w:rPr>
          <w:rFonts w:ascii="Times New Roman" w:hAnsi="Times New Roman"/>
          <w:sz w:val="28"/>
          <w:szCs w:val="28"/>
        </w:rPr>
        <w:t>, 14.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Контактное лицо по вопросам, обсуждаемым в ходе проведения публичных</w:t>
      </w:r>
      <w:r w:rsidR="00EF6238">
        <w:rPr>
          <w:rFonts w:ascii="Times New Roman" w:hAnsi="Times New Roman"/>
          <w:sz w:val="28"/>
          <w:szCs w:val="28"/>
        </w:rPr>
        <w:t xml:space="preserve"> </w:t>
      </w:r>
      <w:r w:rsidRPr="00F64B57">
        <w:rPr>
          <w:rFonts w:ascii="Times New Roman" w:hAnsi="Times New Roman"/>
          <w:sz w:val="28"/>
          <w:szCs w:val="28"/>
        </w:rPr>
        <w:t>консультаций:</w:t>
      </w:r>
    </w:p>
    <w:p w:rsidR="00EF6238" w:rsidRPr="00EF6238" w:rsidRDefault="00EF6238" w:rsidP="00EF6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238">
        <w:rPr>
          <w:rFonts w:ascii="Times New Roman" w:hAnsi="Times New Roman" w:cs="Times New Roman"/>
          <w:sz w:val="28"/>
          <w:szCs w:val="28"/>
        </w:rPr>
        <w:t>Зюбина</w:t>
      </w:r>
      <w:proofErr w:type="spellEnd"/>
      <w:r w:rsidRPr="00EF6238">
        <w:rPr>
          <w:rFonts w:ascii="Times New Roman" w:hAnsi="Times New Roman" w:cs="Times New Roman"/>
          <w:sz w:val="28"/>
          <w:szCs w:val="28"/>
        </w:rPr>
        <w:t xml:space="preserve"> Нина Владимировна   8 (47353) 3-13-65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Контактная информация: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укажите (по Вашему желанию):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Название организации 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Сферу деятельности организации 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Ф.И.О. контактного лица 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Номер контактного телефона 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Адрес электронной почты 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актуальна</w:t>
            </w:r>
          </w:p>
        </w:tc>
      </w:tr>
      <w:tr w:rsidR="0062735A" w:rsidRPr="00F64B57" w:rsidTr="00496E4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в связи с тем, что 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2. Насколько предлагаемое правовое регулирование соотносится </w:t>
      </w:r>
      <w:proofErr w:type="gramStart"/>
      <w:r w:rsidRPr="00F64B57">
        <w:rPr>
          <w:rFonts w:ascii="Times New Roman" w:hAnsi="Times New Roman"/>
          <w:sz w:val="28"/>
          <w:szCs w:val="28"/>
        </w:rPr>
        <w:t>с</w:t>
      </w:r>
      <w:proofErr w:type="gramEnd"/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проблемой, на решение которой оно направлено?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соотносится</w:t>
            </w:r>
          </w:p>
        </w:tc>
      </w:tr>
      <w:tr w:rsidR="0062735A" w:rsidRPr="00F64B57" w:rsidTr="00496E4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lastRenderedPageBreak/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не соотносится в связи с тем, что 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которое оно направлено?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достигнет</w:t>
            </w:r>
          </w:p>
        </w:tc>
      </w:tr>
      <w:tr w:rsidR="0062735A" w:rsidRPr="00F64B57" w:rsidTr="00496E4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Pr="00F64B57">
        <w:rPr>
          <w:rFonts w:ascii="Times New Roman" w:hAnsi="Times New Roman"/>
          <w:sz w:val="28"/>
          <w:szCs w:val="28"/>
        </w:rPr>
        <w:t>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  <w:proofErr w:type="gramEnd"/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оптимальный</w:t>
            </w:r>
          </w:p>
        </w:tc>
      </w:tr>
      <w:tr w:rsidR="0062735A" w:rsidRPr="00F64B57" w:rsidTr="00496E4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5.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2735A" w:rsidRPr="00F64B57" w:rsidTr="00496E4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lastRenderedPageBreak/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в связи с тем, что 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7. Повлияет ли введение предлагаемого правового регулирования на конкурентную среду в отрасли?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2735A" w:rsidRPr="00F64B57" w:rsidTr="00496E4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в связи с тем, что 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2735A" w:rsidRPr="00F64B57" w:rsidTr="00496E4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F64B57">
        <w:rPr>
          <w:rFonts w:ascii="Times New Roman" w:hAnsi="Times New Roman"/>
          <w:sz w:val="28"/>
          <w:szCs w:val="28"/>
        </w:rPr>
        <w:lastRenderedPageBreak/>
        <w:t>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10. </w:t>
      </w:r>
      <w:proofErr w:type="gramStart"/>
      <w:r w:rsidRPr="00F64B57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Pr="00F64B57">
        <w:rPr>
          <w:rFonts w:ascii="Times New Roman" w:hAnsi="Times New Roman"/>
          <w:sz w:val="28"/>
          <w:szCs w:val="28"/>
        </w:rPr>
        <w:t>: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- приводит ли исполнение положения правового регулирования: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- к возникновению избыточных обязанностей субъектов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предпринимательской и инвестиционной деятельности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приведет</w:t>
            </w:r>
          </w:p>
        </w:tc>
      </w:tr>
      <w:tr w:rsidR="0062735A" w:rsidRPr="00F64B57" w:rsidTr="00496E4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(укажите, возникновение избыточных обязанностей)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- к необоснованному росту отдельных видов затрат или появлению новых видов затрат?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приведет</w:t>
            </w:r>
          </w:p>
        </w:tc>
      </w:tr>
      <w:tr w:rsidR="0062735A" w:rsidRPr="00F64B57" w:rsidTr="00496E4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64B57">
        <w:rPr>
          <w:rFonts w:ascii="Times New Roman" w:hAnsi="Times New Roman"/>
          <w:sz w:val="28"/>
          <w:szCs w:val="28"/>
        </w:rPr>
        <w:t>укажите</w:t>
      </w:r>
      <w:proofErr w:type="gramEnd"/>
      <w:r w:rsidRPr="00F64B57">
        <w:rPr>
          <w:rFonts w:ascii="Times New Roman" w:hAnsi="Times New Roman"/>
          <w:sz w:val="28"/>
          <w:szCs w:val="28"/>
        </w:rPr>
        <w:t xml:space="preserve"> какие виды затрат возрастут)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приведет</w:t>
            </w:r>
          </w:p>
        </w:tc>
      </w:tr>
      <w:tr w:rsidR="0062735A" w:rsidRPr="00F64B57" w:rsidTr="00496E4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lastRenderedPageBreak/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(укажите конкретные примеры)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11. Требуется ли переходный период для вступления в силу предлагаемого правового регулирования (если да - какова его продолжительность) какие ограничения по срокам введения нового правового регулирования необходимо учесть?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62735A" w:rsidRPr="00F64B57" w:rsidTr="00496E4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62735A" w:rsidRPr="00F64B57" w:rsidTr="00496E4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735A" w:rsidRPr="00F64B57" w:rsidRDefault="0062735A" w:rsidP="00496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57">
              <w:rPr>
                <w:rFonts w:ascii="Times New Roman" w:hAnsi="Times New Roman"/>
                <w:sz w:val="28"/>
                <w:szCs w:val="28"/>
              </w:rPr>
              <w:t>(ненужное зачеркнуть)</w:t>
            </w:r>
          </w:p>
        </w:tc>
      </w:tr>
    </w:tbl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(кратко обоснуйте свою позицию)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(приведите соответствующее обоснование)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 xml:space="preserve"> 13. Иные предложения и замечания, которые, по Вашему мнению, целесообразно учесть в рамках оценки регулирующего воздействия.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735A" w:rsidRPr="00F64B57" w:rsidRDefault="0062735A" w:rsidP="006273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Par464"/>
      <w:bookmarkEnd w:id="0"/>
      <w:r w:rsidRPr="00F64B57">
        <w:rPr>
          <w:rFonts w:ascii="Times New Roman" w:hAnsi="Times New Roman"/>
          <w:sz w:val="28"/>
          <w:szCs w:val="28"/>
        </w:rPr>
        <w:t xml:space="preserve"> &lt;1&gt; Состав и характер вопросов может изменяться в зависимости от тематики и сложности предлагаемого правового регулирования</w:t>
      </w:r>
    </w:p>
    <w:p w:rsidR="00E41F84" w:rsidRDefault="00E41F84"/>
    <w:sectPr w:rsidR="00E41F84" w:rsidSect="00E4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735A"/>
    <w:rsid w:val="00000900"/>
    <w:rsid w:val="000E3781"/>
    <w:rsid w:val="00104E91"/>
    <w:rsid w:val="00136651"/>
    <w:rsid w:val="001B1C5D"/>
    <w:rsid w:val="001F5AA1"/>
    <w:rsid w:val="002E0616"/>
    <w:rsid w:val="003030F0"/>
    <w:rsid w:val="00392D9F"/>
    <w:rsid w:val="003C06FD"/>
    <w:rsid w:val="004462D2"/>
    <w:rsid w:val="004B4BBA"/>
    <w:rsid w:val="00575A34"/>
    <w:rsid w:val="0059040D"/>
    <w:rsid w:val="0062735A"/>
    <w:rsid w:val="006777C4"/>
    <w:rsid w:val="00701085"/>
    <w:rsid w:val="00787328"/>
    <w:rsid w:val="009D760F"/>
    <w:rsid w:val="00A27889"/>
    <w:rsid w:val="00AB6463"/>
    <w:rsid w:val="00BC504F"/>
    <w:rsid w:val="00D131CE"/>
    <w:rsid w:val="00DB4D9B"/>
    <w:rsid w:val="00DC1A3D"/>
    <w:rsid w:val="00DC5C54"/>
    <w:rsid w:val="00E41F84"/>
    <w:rsid w:val="00EF6238"/>
    <w:rsid w:val="00F30164"/>
    <w:rsid w:val="00FB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5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735A"/>
    <w:rPr>
      <w:color w:val="0000FF"/>
      <w:u w:val="single"/>
    </w:rPr>
  </w:style>
  <w:style w:type="paragraph" w:customStyle="1" w:styleId="ConsPlusNonformat">
    <w:name w:val="ConsPlusNonformat"/>
    <w:uiPriority w:val="99"/>
    <w:rsid w:val="00EF6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astupakova</dc:creator>
  <cp:lastModifiedBy>astupakova</cp:lastModifiedBy>
  <cp:revision>9</cp:revision>
  <dcterms:created xsi:type="dcterms:W3CDTF">2025-05-20T13:26:00Z</dcterms:created>
  <dcterms:modified xsi:type="dcterms:W3CDTF">2025-07-04T06:31:00Z</dcterms:modified>
</cp:coreProperties>
</file>