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07" w:rsidRPr="00662ED4" w:rsidRDefault="000B1907" w:rsidP="00662ED4">
      <w:pPr>
        <w:pStyle w:val="TableParagraph"/>
        <w:jc w:val="center"/>
      </w:pPr>
      <w:r w:rsidRPr="00662ED4">
        <w:t>Список</w:t>
      </w:r>
    </w:p>
    <w:p w:rsidR="000B1907" w:rsidRDefault="000B1907" w:rsidP="00662ED4">
      <w:pPr>
        <w:pStyle w:val="TableParagraph"/>
        <w:jc w:val="center"/>
        <w:rPr>
          <w:w w:val="90"/>
        </w:rPr>
      </w:pPr>
      <w:r w:rsidRPr="00662ED4">
        <w:rPr>
          <w:w w:val="90"/>
        </w:rPr>
        <w:t>участников</w:t>
      </w:r>
      <w:r w:rsidRPr="00662ED4">
        <w:rPr>
          <w:spacing w:val="54"/>
        </w:rPr>
        <w:t xml:space="preserve"> </w:t>
      </w:r>
      <w:r w:rsidRPr="00662ED4">
        <w:rPr>
          <w:w w:val="90"/>
        </w:rPr>
        <w:t>Вел</w:t>
      </w:r>
      <w:r w:rsidRPr="00662ED4">
        <w:rPr>
          <w:color w:val="1F1F1F"/>
          <w:w w:val="90"/>
        </w:rPr>
        <w:t>и</w:t>
      </w:r>
      <w:r w:rsidRPr="00662ED4">
        <w:rPr>
          <w:w w:val="90"/>
        </w:rPr>
        <w:t>кой</w:t>
      </w:r>
      <w:r w:rsidRPr="00662ED4">
        <w:rPr>
          <w:spacing w:val="34"/>
          <w:w w:val="90"/>
        </w:rPr>
        <w:t xml:space="preserve"> </w:t>
      </w:r>
      <w:r w:rsidRPr="00662ED4">
        <w:rPr>
          <w:w w:val="90"/>
        </w:rPr>
        <w:t>Отечественно</w:t>
      </w:r>
      <w:r w:rsidRPr="00662ED4">
        <w:rPr>
          <w:color w:val="111111"/>
          <w:w w:val="90"/>
        </w:rPr>
        <w:t>й</w:t>
      </w:r>
      <w:r w:rsidRPr="00662ED4">
        <w:rPr>
          <w:color w:val="111111"/>
          <w:spacing w:val="37"/>
        </w:rPr>
        <w:t xml:space="preserve"> </w:t>
      </w:r>
      <w:r w:rsidRPr="00662ED4">
        <w:rPr>
          <w:w w:val="90"/>
        </w:rPr>
        <w:t>войны</w:t>
      </w:r>
    </w:p>
    <w:p w:rsidR="009879DB" w:rsidRDefault="009879DB" w:rsidP="009879DB">
      <w:pPr>
        <w:pStyle w:val="TableParagraph"/>
        <w:jc w:val="center"/>
        <w:rPr>
          <w:b/>
        </w:rPr>
      </w:pPr>
      <w:proofErr w:type="spellStart"/>
      <w:r>
        <w:rPr>
          <w:b/>
          <w:w w:val="90"/>
        </w:rPr>
        <w:t>Елань-Коленовское</w:t>
      </w:r>
      <w:proofErr w:type="spellEnd"/>
      <w:r>
        <w:rPr>
          <w:b/>
          <w:w w:val="90"/>
        </w:rPr>
        <w:t xml:space="preserve"> городское поселение Новохоперского муниципального района</w:t>
      </w:r>
    </w:p>
    <w:p w:rsidR="009879DB" w:rsidRPr="00662ED4" w:rsidRDefault="009879DB" w:rsidP="00662ED4">
      <w:pPr>
        <w:pStyle w:val="TableParagraph"/>
        <w:jc w:val="center"/>
      </w:pPr>
    </w:p>
    <w:p w:rsidR="000B1907" w:rsidRPr="00662ED4" w:rsidRDefault="007130D8" w:rsidP="00662ED4">
      <w:pPr>
        <w:pStyle w:val="TableParagraph"/>
        <w:jc w:val="center"/>
      </w:pPr>
      <w: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0B1907" w:rsidRPr="00662ED4">
        <w:rPr>
          <w:w w:val="90"/>
        </w:rPr>
        <w:t>(наименование</w:t>
      </w:r>
      <w:r w:rsidR="000B1907" w:rsidRPr="00662ED4">
        <w:rPr>
          <w:spacing w:val="49"/>
        </w:rPr>
        <w:t xml:space="preserve"> </w:t>
      </w:r>
      <w:r w:rsidR="000B1907" w:rsidRPr="00662ED4">
        <w:rPr>
          <w:w w:val="90"/>
        </w:rPr>
        <w:t>села</w:t>
      </w:r>
      <w:r w:rsidR="000B1907" w:rsidRPr="00662ED4">
        <w:rPr>
          <w:spacing w:val="47"/>
        </w:rPr>
        <w:t xml:space="preserve"> </w:t>
      </w:r>
      <w:r w:rsidR="000B1907" w:rsidRPr="00662ED4">
        <w:rPr>
          <w:w w:val="90"/>
        </w:rPr>
        <w:t>(муниципального</w:t>
      </w:r>
      <w:r w:rsidR="000B1907" w:rsidRPr="00662ED4">
        <w:rPr>
          <w:spacing w:val="9"/>
          <w:w w:val="90"/>
        </w:rPr>
        <w:t xml:space="preserve"> </w:t>
      </w:r>
      <w:r w:rsidR="000B1907" w:rsidRPr="00662ED4">
        <w:rPr>
          <w:w w:val="90"/>
        </w:rPr>
        <w:t>образования)</w:t>
      </w:r>
      <w:proofErr w:type="gramEnd"/>
    </w:p>
    <w:p w:rsidR="000B1907" w:rsidRPr="00662ED4" w:rsidRDefault="000B1907" w:rsidP="00662ED4">
      <w:pPr>
        <w:pStyle w:val="TableParagraph"/>
      </w:pPr>
    </w:p>
    <w:p w:rsidR="000B1907" w:rsidRPr="00662ED4" w:rsidRDefault="000B1907" w:rsidP="00662ED4">
      <w:pPr>
        <w:pStyle w:val="TableParagraph"/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1310"/>
        <w:gridCol w:w="1166"/>
        <w:gridCol w:w="1602"/>
        <w:gridCol w:w="1313"/>
        <w:gridCol w:w="1367"/>
        <w:gridCol w:w="1258"/>
        <w:gridCol w:w="1289"/>
        <w:gridCol w:w="1549"/>
        <w:gridCol w:w="1385"/>
        <w:gridCol w:w="1894"/>
        <w:gridCol w:w="1587"/>
      </w:tblGrid>
      <w:tr w:rsidR="000B1907" w:rsidRPr="00662ED4" w:rsidTr="007F3268">
        <w:trPr>
          <w:trHeight w:val="2047"/>
        </w:trPr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r w:rsidRPr="00662ED4">
              <w:t>ФИО</w:t>
            </w: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Дата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рождения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рождения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Дата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призыва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br/>
            </w: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Место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службы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Звание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Награды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Судьба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История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9879DB" w:rsidRDefault="000B1907" w:rsidP="00662ED4">
            <w:pPr>
              <w:pStyle w:val="TableParagraph"/>
              <w:rPr>
                <w:lang w:val="ru-RU"/>
              </w:rPr>
            </w:pPr>
            <w:r w:rsidRPr="009879DB">
              <w:rPr>
                <w:lang w:val="ru-RU"/>
              </w:rPr>
              <w:t>Наличие сведений в государственной информационной системе «Интерактивный сервис «Память народа»</w:t>
            </w:r>
          </w:p>
        </w:tc>
      </w:tr>
      <w:tr w:rsidR="000B1907" w:rsidRPr="00662ED4" w:rsidTr="007F3268">
        <w:trPr>
          <w:trHeight w:val="244"/>
        </w:trPr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  <w:rPr>
                <w:i/>
              </w:rPr>
            </w:pPr>
            <w:r w:rsidRPr="00662ED4">
              <w:rPr>
                <w:i/>
                <w:color w:val="1A1A1A"/>
                <w:w w:val="104"/>
              </w:rPr>
              <w:t>2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  <w:rPr>
                <w:w w:val="102"/>
              </w:rPr>
            </w:pPr>
            <w:r w:rsidRPr="00662ED4">
              <w:rPr>
                <w:noProof/>
                <w:w w:val="102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102"/>
              </w:rPr>
              <w:t>4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color w:val="0F0F0F"/>
                <w:w w:val="101"/>
              </w:rPr>
              <w:t>5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11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8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89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93"/>
              </w:rPr>
              <w:t>9</w:t>
            </w: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t>10</w:t>
            </w: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rPr>
                <w:w w:val="55"/>
              </w:rPr>
              <w:t>1</w:t>
            </w:r>
            <w:r w:rsidRPr="00662ED4">
              <w:rPr>
                <w:spacing w:val="12"/>
                <w:w w:val="55"/>
              </w:rPr>
              <w:t xml:space="preserve"> </w:t>
            </w:r>
            <w:r w:rsidRPr="00662ED4">
              <w:rPr>
                <w:w w:val="55"/>
              </w:rPr>
              <w:t>I</w:t>
            </w: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  <w:r w:rsidRPr="00662ED4">
              <w:t>12</w:t>
            </w:r>
          </w:p>
        </w:tc>
      </w:tr>
      <w:tr w:rsidR="000B1907" w:rsidRPr="00662ED4" w:rsidTr="007F3268">
        <w:trPr>
          <w:trHeight w:val="1798"/>
        </w:trPr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Кружилин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  <w:r w:rsidRPr="00662ED4">
              <w:t>Михаил Федорович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r w:rsidRPr="00662ED4">
              <w:t xml:space="preserve">  1909 г.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r w:rsidRPr="00662ED4">
              <w:t>Участок 9</w:t>
            </w:r>
          </w:p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Таловского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района</w:t>
            </w:r>
            <w:proofErr w:type="spellEnd"/>
          </w:p>
          <w:p w:rsidR="000B1907" w:rsidRPr="00662ED4" w:rsidRDefault="000B1907" w:rsidP="00662ED4">
            <w:pPr>
              <w:pStyle w:val="TableParagraph"/>
            </w:pPr>
            <w:r w:rsidRPr="00662ED4">
              <w:t>Воронежской</w:t>
            </w:r>
            <w:r w:rsidRPr="00662ED4">
              <w:rPr>
                <w:spacing w:val="1"/>
              </w:rPr>
              <w:t xml:space="preserve"> </w:t>
            </w:r>
            <w:r w:rsidRPr="00662ED4">
              <w:t>области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r w:rsidRPr="00662ED4">
              <w:t>10.07.1941</w:t>
            </w: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9879DB" w:rsidRDefault="000B1907" w:rsidP="00662ED4">
            <w:pPr>
              <w:pStyle w:val="TableParagraph"/>
              <w:rPr>
                <w:lang w:val="ru-RU"/>
              </w:rPr>
            </w:pPr>
            <w:r w:rsidRPr="009879DB">
              <w:rPr>
                <w:lang w:val="ru-RU"/>
              </w:rPr>
              <w:t>С 10 июля 1941 по октябрь 1945</w:t>
            </w:r>
          </w:p>
          <w:p w:rsidR="00CF3AB8" w:rsidRPr="009879DB" w:rsidRDefault="00CF3AB8" w:rsidP="00662ED4">
            <w:pPr>
              <w:pStyle w:val="TableParagraph"/>
              <w:rPr>
                <w:lang w:val="ru-RU"/>
              </w:rPr>
            </w:pPr>
            <w:r w:rsidRPr="009879DB">
              <w:rPr>
                <w:lang w:val="ru-RU"/>
              </w:rPr>
              <w:t>13 стрелковый полк ком</w:t>
            </w:r>
            <w:proofErr w:type="gramStart"/>
            <w:r w:rsidRPr="009879DB">
              <w:rPr>
                <w:lang w:val="ru-RU"/>
              </w:rPr>
              <w:t>.</w:t>
            </w:r>
            <w:proofErr w:type="gramEnd"/>
            <w:r w:rsidRPr="009879DB">
              <w:rPr>
                <w:lang w:val="ru-RU"/>
              </w:rPr>
              <w:t xml:space="preserve"> </w:t>
            </w:r>
            <w:proofErr w:type="gramStart"/>
            <w:r w:rsidRPr="009879DB">
              <w:rPr>
                <w:lang w:val="ru-RU"/>
              </w:rPr>
              <w:t>о</w:t>
            </w:r>
            <w:proofErr w:type="gramEnd"/>
            <w:r w:rsidRPr="009879DB">
              <w:rPr>
                <w:lang w:val="ru-RU"/>
              </w:rPr>
              <w:t>тделением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Сержант</w:t>
            </w:r>
            <w:proofErr w:type="spellEnd"/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  <w:rPr>
                <w:lang w:val="ru-RU"/>
              </w:rPr>
            </w:pPr>
            <w:r w:rsidRPr="00662ED4">
              <w:rPr>
                <w:lang w:val="ru-RU"/>
              </w:rPr>
              <w:t>Орден Отечественной Войны 2-й степени</w:t>
            </w:r>
            <w:r w:rsidR="00662ED4">
              <w:rPr>
                <w:lang w:val="ru-RU"/>
              </w:rPr>
              <w:t xml:space="preserve"> №2248809 </w:t>
            </w:r>
            <w:proofErr w:type="spellStart"/>
            <w:r w:rsidR="00662ED4">
              <w:rPr>
                <w:lang w:val="ru-RU"/>
              </w:rPr>
              <w:t>орд.кн</w:t>
            </w:r>
            <w:proofErr w:type="gramStart"/>
            <w:r w:rsidR="00662ED4">
              <w:rPr>
                <w:lang w:val="ru-RU"/>
              </w:rPr>
              <w:t>.Б</w:t>
            </w:r>
            <w:proofErr w:type="spellEnd"/>
            <w:proofErr w:type="gramEnd"/>
            <w:r w:rsidR="00662ED4">
              <w:rPr>
                <w:lang w:val="ru-RU"/>
              </w:rPr>
              <w:t xml:space="preserve"> №319409 25.12.1985</w:t>
            </w:r>
            <w:r w:rsidRPr="00662ED4">
              <w:rPr>
                <w:lang w:val="ru-RU"/>
              </w:rPr>
              <w:t>;</w:t>
            </w:r>
          </w:p>
          <w:p w:rsidR="000B1907" w:rsidRPr="00662ED4" w:rsidRDefault="000B1907" w:rsidP="00662ED4">
            <w:pPr>
              <w:pStyle w:val="TableParagraph"/>
              <w:rPr>
                <w:lang w:val="ru-RU"/>
              </w:rPr>
            </w:pPr>
            <w:r w:rsidRPr="00662ED4">
              <w:rPr>
                <w:lang w:val="ru-RU"/>
              </w:rPr>
              <w:t>Медаль 40 лет Победы в Великой Отечественной войне 1941-1945г.</w:t>
            </w:r>
            <w:r w:rsidR="00662ED4">
              <w:rPr>
                <w:lang w:val="ru-RU"/>
              </w:rPr>
              <w:t xml:space="preserve"> 07.05.1985</w:t>
            </w:r>
          </w:p>
        </w:tc>
        <w:tc>
          <w:tcPr>
            <w:tcW w:w="134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proofErr w:type="spellStart"/>
            <w:r w:rsidRPr="00662ED4">
              <w:t>Умер</w:t>
            </w:r>
            <w:proofErr w:type="spellEnd"/>
            <w:r w:rsidRPr="00662ED4">
              <w:t xml:space="preserve"> 23.04.2000</w:t>
            </w:r>
          </w:p>
          <w:p w:rsidR="000B1907" w:rsidRPr="00662ED4" w:rsidRDefault="000B1907" w:rsidP="00662ED4">
            <w:pPr>
              <w:pStyle w:val="TableParagraph"/>
            </w:pPr>
          </w:p>
          <w:p w:rsidR="000B1907" w:rsidRPr="00662ED4" w:rsidRDefault="000B1907" w:rsidP="00662ED4">
            <w:pPr>
              <w:pStyle w:val="TableParagraph"/>
            </w:pPr>
          </w:p>
        </w:tc>
        <w:tc>
          <w:tcPr>
            <w:tcW w:w="18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9879DB" w:rsidRDefault="000B1907" w:rsidP="00662ED4">
            <w:pPr>
              <w:pStyle w:val="TableParagraph"/>
              <w:rPr>
                <w:lang w:val="ru-RU"/>
              </w:rPr>
            </w:pPr>
            <w:r w:rsidRPr="009879DB">
              <w:rPr>
                <w:lang w:val="ru-RU"/>
              </w:rPr>
              <w:t xml:space="preserve">Ранен 28 декабря 1941 г. </w:t>
            </w:r>
          </w:p>
          <w:p w:rsidR="000B1907" w:rsidRPr="00662ED4" w:rsidRDefault="000B1907" w:rsidP="00662ED4">
            <w:pPr>
              <w:pStyle w:val="TableParagraph"/>
            </w:pPr>
            <w:r w:rsidRPr="009879DB">
              <w:rPr>
                <w:lang w:val="ru-RU"/>
              </w:rPr>
              <w:t>Справка о ранении №3262 б/</w:t>
            </w:r>
            <w:proofErr w:type="spellStart"/>
            <w:r w:rsidRPr="009879DB">
              <w:rPr>
                <w:lang w:val="ru-RU"/>
              </w:rPr>
              <w:t>з</w:t>
            </w:r>
            <w:proofErr w:type="spellEnd"/>
            <w:r w:rsidRPr="009879DB">
              <w:rPr>
                <w:lang w:val="ru-RU"/>
              </w:rPr>
              <w:t xml:space="preserve"> от 17 июня 1968г. </w:t>
            </w:r>
            <w:r w:rsidRPr="00662ED4">
              <w:t>(</w:t>
            </w:r>
            <w:proofErr w:type="spellStart"/>
            <w:r w:rsidRPr="00662ED4">
              <w:t>архив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военно-медицинских</w:t>
            </w:r>
            <w:proofErr w:type="spellEnd"/>
            <w:r w:rsidRPr="00662ED4">
              <w:t xml:space="preserve"> </w:t>
            </w:r>
            <w:proofErr w:type="spellStart"/>
            <w:r w:rsidRPr="00662ED4">
              <w:t>документов</w:t>
            </w:r>
            <w:proofErr w:type="spellEnd"/>
            <w:r w:rsidRPr="00662ED4">
              <w:t>)</w:t>
            </w:r>
          </w:p>
        </w:tc>
        <w:tc>
          <w:tcPr>
            <w:tcW w:w="154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B1907" w:rsidRPr="00662ED4" w:rsidRDefault="000B1907" w:rsidP="00662ED4">
            <w:pPr>
              <w:pStyle w:val="TableParagraph"/>
            </w:pPr>
            <w:r w:rsidRPr="00662ED4">
              <w:t>Отсутствуют</w:t>
            </w:r>
          </w:p>
        </w:tc>
      </w:tr>
    </w:tbl>
    <w:p w:rsidR="000B1907" w:rsidRDefault="000B1907"/>
    <w:sectPr w:rsidR="000B1907" w:rsidSect="000B19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1907"/>
    <w:rsid w:val="000B1907"/>
    <w:rsid w:val="00595B50"/>
    <w:rsid w:val="00662ED4"/>
    <w:rsid w:val="007130D8"/>
    <w:rsid w:val="009879DB"/>
    <w:rsid w:val="009913BA"/>
    <w:rsid w:val="00CF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90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19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B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90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B190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B1907"/>
    <w:rPr>
      <w:rFonts w:ascii="Times New Roman" w:eastAsia="Times New Roman" w:hAnsi="Times New Roman" w:cs="Times New Roman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2022-04-06T10:24:00Z</dcterms:created>
  <dcterms:modified xsi:type="dcterms:W3CDTF">2022-04-06T12:05:00Z</dcterms:modified>
</cp:coreProperties>
</file>