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505BFC" w:rsidP="00705F53">
      <w:pPr>
        <w:pStyle w:val="TableParagraph"/>
        <w:jc w:val="center"/>
        <w:rPr>
          <w:w w:val="90"/>
        </w:rPr>
      </w:pPr>
      <w:r w:rsidRPr="00505BFC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143"/>
        <w:gridCol w:w="709"/>
        <w:gridCol w:w="1985"/>
        <w:gridCol w:w="992"/>
        <w:gridCol w:w="992"/>
        <w:gridCol w:w="1559"/>
        <w:gridCol w:w="1533"/>
        <w:gridCol w:w="1507"/>
        <w:gridCol w:w="1330"/>
        <w:gridCol w:w="1299"/>
        <w:gridCol w:w="2105"/>
      </w:tblGrid>
      <w:tr w:rsidR="00705F53" w:rsidRPr="004810BD" w:rsidTr="00C33DF4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1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C33DF4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C33DF4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639EB" w:rsidP="00C33DF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Данилова Клавдия </w:t>
            </w:r>
            <w:r w:rsidR="00C33DF4">
              <w:rPr>
                <w:sz w:val="20"/>
                <w:szCs w:val="20"/>
                <w:lang w:val="ru-RU"/>
              </w:rPr>
              <w:t xml:space="preserve">Васильевна </w:t>
            </w:r>
          </w:p>
        </w:tc>
        <w:tc>
          <w:tcPr>
            <w:tcW w:w="70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1921</w:t>
            </w:r>
            <w:r w:rsidR="007639EB">
              <w:rPr>
                <w:sz w:val="20"/>
                <w:szCs w:val="20"/>
                <w:lang w:val="ru-RU"/>
              </w:rPr>
              <w:t>г.</w:t>
            </w:r>
          </w:p>
        </w:tc>
        <w:tc>
          <w:tcPr>
            <w:tcW w:w="19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С. </w:t>
            </w:r>
            <w:proofErr w:type="spellStart"/>
            <w:r>
              <w:rPr>
                <w:sz w:val="20"/>
                <w:szCs w:val="20"/>
                <w:lang w:val="ru-RU"/>
              </w:rPr>
              <w:t>Макарово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C33DF4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Грибановский район</w:t>
            </w:r>
          </w:p>
          <w:p w:rsidR="00C33DF4" w:rsidRPr="004810BD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Воронежская область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C33DF4" w:rsidP="00C33DF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Вольнонаемная </w:t>
            </w:r>
            <w:proofErr w:type="spellStart"/>
            <w:r>
              <w:rPr>
                <w:sz w:val="20"/>
                <w:szCs w:val="20"/>
                <w:lang w:val="ru-RU"/>
              </w:rPr>
              <w:t>эвак-госпиталя</w:t>
            </w:r>
            <w:proofErr w:type="spellEnd"/>
          </w:p>
          <w:p w:rsidR="00C33DF4" w:rsidRPr="004810BD" w:rsidRDefault="00C33DF4" w:rsidP="00C33DF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Удостоверение участника Великой Отечественной Войны серия №336748</w:t>
            </w:r>
            <w:r w:rsidR="005108E9">
              <w:rPr>
                <w:sz w:val="20"/>
                <w:szCs w:val="20"/>
                <w:lang w:val="ru-RU"/>
              </w:rPr>
              <w:t xml:space="preserve"> от 15.11.1989г.</w:t>
            </w:r>
          </w:p>
        </w:tc>
        <w:tc>
          <w:tcPr>
            <w:tcW w:w="153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Вольнонаемная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эвакогоспиталя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Отечественной Войны </w:t>
            </w: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ru-RU"/>
              </w:rPr>
              <w:t xml:space="preserve"> степени</w:t>
            </w:r>
          </w:p>
          <w:p w:rsidR="00705F53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</w:t>
            </w:r>
            <w:r w:rsidR="00C33DF4">
              <w:rPr>
                <w:sz w:val="20"/>
                <w:szCs w:val="20"/>
                <w:lang w:val="ru-RU"/>
              </w:rPr>
              <w:t>5285982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C33DF4" w:rsidRDefault="00C33DF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Орден книжка </w:t>
            </w:r>
            <w:proofErr w:type="gramStart"/>
            <w:r>
              <w:rPr>
                <w:sz w:val="20"/>
                <w:szCs w:val="20"/>
                <w:lang w:val="ru-RU"/>
              </w:rPr>
              <w:t>З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 №475273</w:t>
            </w:r>
          </w:p>
          <w:p w:rsidR="007639EB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C33DF4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Умерла 15.09.1993г.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505BFC"/>
    <w:rsid w:val="005108E9"/>
    <w:rsid w:val="00705F53"/>
    <w:rsid w:val="007639EB"/>
    <w:rsid w:val="00876748"/>
    <w:rsid w:val="008D0A73"/>
    <w:rsid w:val="00B16BE2"/>
    <w:rsid w:val="00C33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2022-04-15T03:57:00Z</dcterms:created>
  <dcterms:modified xsi:type="dcterms:W3CDTF">2022-04-25T11:55:00Z</dcterms:modified>
</cp:coreProperties>
</file>