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E46501" w:rsidP="00705F53">
      <w:pPr>
        <w:pStyle w:val="TableParagraph"/>
        <w:jc w:val="center"/>
        <w:rPr>
          <w:w w:val="90"/>
        </w:rPr>
      </w:pPr>
      <w:r w:rsidRPr="00E46501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427"/>
        <w:gridCol w:w="709"/>
        <w:gridCol w:w="1842"/>
        <w:gridCol w:w="985"/>
        <w:gridCol w:w="1472"/>
        <w:gridCol w:w="1224"/>
        <w:gridCol w:w="1254"/>
        <w:gridCol w:w="1507"/>
        <w:gridCol w:w="1330"/>
        <w:gridCol w:w="1299"/>
        <w:gridCol w:w="2105"/>
      </w:tblGrid>
      <w:tr w:rsidR="00705F53" w:rsidRPr="004810BD" w:rsidTr="00201F0F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201F0F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201F0F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75CA" w:rsidRPr="004810BD" w:rsidRDefault="00ED2350" w:rsidP="00AA75C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Щербаков Виктор Савельевич </w:t>
            </w:r>
          </w:p>
        </w:tc>
        <w:tc>
          <w:tcPr>
            <w:tcW w:w="70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01F0F" w:rsidRDefault="00201F0F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="00ED2350">
              <w:rPr>
                <w:sz w:val="20"/>
                <w:szCs w:val="20"/>
                <w:lang w:val="ru-RU"/>
              </w:rPr>
              <w:t>13.10.</w:t>
            </w:r>
          </w:p>
          <w:p w:rsidR="00457C45" w:rsidRPr="004810BD" w:rsidRDefault="00201F0F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="00ED2350">
              <w:rPr>
                <w:sz w:val="20"/>
                <w:szCs w:val="20"/>
                <w:lang w:val="ru-RU"/>
              </w:rPr>
              <w:t>1924г.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Default="00ED2350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Село </w:t>
            </w:r>
            <w:proofErr w:type="spellStart"/>
            <w:r>
              <w:rPr>
                <w:sz w:val="20"/>
                <w:szCs w:val="20"/>
                <w:lang w:val="ru-RU"/>
              </w:rPr>
              <w:t>Обуховка</w:t>
            </w:r>
            <w:proofErr w:type="spellEnd"/>
          </w:p>
          <w:p w:rsidR="00ED2350" w:rsidRPr="004810BD" w:rsidRDefault="00ED2350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Кореневский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ED2350">
              <w:rPr>
                <w:sz w:val="20"/>
                <w:szCs w:val="20"/>
                <w:lang w:val="ru-RU"/>
              </w:rPr>
              <w:t xml:space="preserve"> район Курской области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4BE6" w:rsidRDefault="00904019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марта 1943г. по май 1945г.  входил в состав 736 зенитный артиллерийский полк-разведчик</w:t>
            </w:r>
          </w:p>
          <w:p w:rsidR="00904019" w:rsidRDefault="00904019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664артесклад-делопроизводитель</w:t>
            </w:r>
          </w:p>
          <w:p w:rsidR="00904019" w:rsidRPr="00F34BE6" w:rsidRDefault="00904019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Отметки в военном билете М №5001751 от 07.07.64г. Алексеевским </w:t>
            </w:r>
            <w:proofErr w:type="spellStart"/>
            <w:r>
              <w:rPr>
                <w:sz w:val="20"/>
                <w:szCs w:val="20"/>
                <w:lang w:val="ru-RU"/>
              </w:rPr>
              <w:t>Рвк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Белгородской области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4B623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Pr="004810BD" w:rsidRDefault="00904019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 юбилейные медали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02F8A" w:rsidRPr="004810BD" w:rsidRDefault="00904019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Переехал в октябре 1985 года</w:t>
            </w:r>
            <w:r w:rsidR="00201F0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102F8A"/>
    <w:rsid w:val="00201F0F"/>
    <w:rsid w:val="00290CCA"/>
    <w:rsid w:val="002E120D"/>
    <w:rsid w:val="002E7F6C"/>
    <w:rsid w:val="003318C4"/>
    <w:rsid w:val="00333198"/>
    <w:rsid w:val="00346EC3"/>
    <w:rsid w:val="00403454"/>
    <w:rsid w:val="00457C45"/>
    <w:rsid w:val="00480CE9"/>
    <w:rsid w:val="004B6230"/>
    <w:rsid w:val="00705F53"/>
    <w:rsid w:val="008D0A73"/>
    <w:rsid w:val="00904019"/>
    <w:rsid w:val="00A033A5"/>
    <w:rsid w:val="00AA75CA"/>
    <w:rsid w:val="00E46501"/>
    <w:rsid w:val="00ED2350"/>
    <w:rsid w:val="00F34BE6"/>
    <w:rsid w:val="00FA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2022-04-15T03:57:00Z</dcterms:created>
  <dcterms:modified xsi:type="dcterms:W3CDTF">2022-04-26T11:07:00Z</dcterms:modified>
</cp:coreProperties>
</file>