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87B" w:rsidRPr="00335052" w:rsidRDefault="0017387B" w:rsidP="00BB2046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  <w:highlight w:val="yellow"/>
        </w:rPr>
      </w:pPr>
    </w:p>
    <w:p w:rsidR="00BB2046" w:rsidRDefault="00EB492D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Перечень свободного м</w:t>
      </w:r>
      <w:r w:rsidR="00BB2046" w:rsidRPr="00335052">
        <w:rPr>
          <w:rFonts w:ascii="Times New Roman" w:hAnsi="Times New Roman" w:cs="Times New Roman"/>
          <w:sz w:val="27"/>
          <w:szCs w:val="27"/>
        </w:rPr>
        <w:t>униципально</w:t>
      </w:r>
      <w:r>
        <w:rPr>
          <w:rFonts w:ascii="Times New Roman" w:hAnsi="Times New Roman" w:cs="Times New Roman"/>
          <w:sz w:val="27"/>
          <w:szCs w:val="27"/>
        </w:rPr>
        <w:t>го</w:t>
      </w:r>
      <w:r w:rsidR="00BB2046" w:rsidRPr="00335052">
        <w:rPr>
          <w:rFonts w:ascii="Times New Roman" w:hAnsi="Times New Roman" w:cs="Times New Roman"/>
          <w:sz w:val="27"/>
          <w:szCs w:val="27"/>
        </w:rPr>
        <w:t xml:space="preserve"> имуществ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BB2046" w:rsidRPr="00335052">
        <w:rPr>
          <w:rFonts w:ascii="Times New Roman" w:hAnsi="Times New Roman" w:cs="Times New Roman"/>
          <w:sz w:val="27"/>
          <w:szCs w:val="27"/>
        </w:rPr>
        <w:t>, подлежащее приватизации в 202</w:t>
      </w:r>
      <w:r w:rsidR="009E1016" w:rsidRPr="00335052">
        <w:rPr>
          <w:rFonts w:ascii="Times New Roman" w:hAnsi="Times New Roman" w:cs="Times New Roman"/>
          <w:sz w:val="27"/>
          <w:szCs w:val="27"/>
        </w:rPr>
        <w:t>4</w:t>
      </w:r>
      <w:r w:rsidR="00BB2046" w:rsidRPr="00335052">
        <w:rPr>
          <w:rFonts w:ascii="Times New Roman" w:hAnsi="Times New Roman" w:cs="Times New Roman"/>
          <w:sz w:val="27"/>
          <w:szCs w:val="27"/>
        </w:rPr>
        <w:t xml:space="preserve"> году </w:t>
      </w:r>
    </w:p>
    <w:p w:rsidR="00EB492D" w:rsidRDefault="00EB492D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EB492D" w:rsidRPr="00335052" w:rsidRDefault="00EB492D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BB2046" w:rsidRPr="00335052" w:rsidRDefault="00BB2046" w:rsidP="00BB2046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2673"/>
        <w:gridCol w:w="2909"/>
        <w:gridCol w:w="1195"/>
        <w:gridCol w:w="1193"/>
        <w:gridCol w:w="1313"/>
      </w:tblGrid>
      <w:tr w:rsidR="00BB2046" w:rsidRPr="00335052" w:rsidTr="00EB492D">
        <w:trPr>
          <w:trHeight w:val="524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</w:rPr>
              <w:t>№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</w:rPr>
              <w:t>Наименование имущества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</w:rPr>
              <w:t>Адрес места нахождения имущества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  <w:lang w:eastAsia="ar-SA"/>
              </w:rPr>
              <w:t>Способ приватизации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  <w:lang w:eastAsia="ar-SA"/>
              </w:rPr>
              <w:t>Сроки приватизации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  <w:lang w:eastAsia="ar-SA"/>
              </w:rPr>
              <w:t>Начальная цена</w:t>
            </w:r>
          </w:p>
        </w:tc>
      </w:tr>
      <w:tr w:rsidR="00BB2046" w:rsidRPr="00335052" w:rsidTr="00EB492D">
        <w:trPr>
          <w:trHeight w:val="73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both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both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Здание подсобного помещения, площадью 46,9 кв.м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Воронежская область, г. Новохоперск, ул. 25 Октября,18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jc w:val="center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  <w:lang w:eastAsia="ar-SA"/>
              </w:rPr>
              <w:t>аукцион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EB492D" w:rsidP="00EB492D">
            <w:pPr>
              <w:suppressAutoHyphens/>
              <w:jc w:val="center"/>
              <w:rPr>
                <w:sz w:val="27"/>
                <w:szCs w:val="27"/>
              </w:rPr>
            </w:pPr>
            <w:r w:rsidRPr="00EB492D">
              <w:rPr>
                <w:sz w:val="27"/>
                <w:szCs w:val="27"/>
              </w:rPr>
              <w:t>3</w:t>
            </w:r>
            <w:r w:rsidR="00BB2046" w:rsidRPr="00335052">
              <w:rPr>
                <w:sz w:val="27"/>
                <w:szCs w:val="27"/>
              </w:rPr>
              <w:t xml:space="preserve"> квартал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suppressAutoHyphens/>
              <w:jc w:val="center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25 000</w:t>
            </w:r>
          </w:p>
        </w:tc>
      </w:tr>
      <w:tr w:rsidR="00BB2046" w:rsidRPr="00335052" w:rsidTr="00EB492D">
        <w:trPr>
          <w:trHeight w:val="737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both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both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Здание подсобного помещения, площадью 38,5 кв.м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Воронежская область, г. Новохоперск, ул. 25 Октября,18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jc w:val="center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  <w:lang w:eastAsia="ar-SA"/>
              </w:rPr>
              <w:t>аукцион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EB492D" w:rsidP="00EB492D">
            <w:pPr>
              <w:suppressAutoHyphens/>
              <w:jc w:val="center"/>
              <w:rPr>
                <w:sz w:val="27"/>
                <w:szCs w:val="27"/>
              </w:rPr>
            </w:pPr>
            <w:r w:rsidRPr="00EB492D">
              <w:rPr>
                <w:sz w:val="27"/>
                <w:szCs w:val="27"/>
              </w:rPr>
              <w:t>3</w:t>
            </w:r>
            <w:r w:rsidR="00BB2046" w:rsidRPr="00335052">
              <w:rPr>
                <w:sz w:val="27"/>
                <w:szCs w:val="27"/>
              </w:rPr>
              <w:t xml:space="preserve"> квартал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suppressAutoHyphens/>
              <w:jc w:val="center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20 000</w:t>
            </w:r>
          </w:p>
        </w:tc>
      </w:tr>
      <w:tr w:rsidR="00BB2046" w:rsidRPr="00335052" w:rsidTr="00EB492D">
        <w:trPr>
          <w:trHeight w:val="1469"/>
          <w:jc w:val="center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9E1016" w:rsidP="00BB2046">
            <w:pPr>
              <w:suppressAutoHyphens/>
              <w:jc w:val="both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suppressAutoHyphens/>
              <w:jc w:val="both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Нежилое здание, площадью 199 кв.м.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46" w:rsidRPr="00335052" w:rsidRDefault="00BB2046" w:rsidP="00BB2046">
            <w:pPr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Воронежская область, Новохоперский район, п. Половцево, пер. Приозерный, 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jc w:val="center"/>
              <w:rPr>
                <w:sz w:val="27"/>
                <w:szCs w:val="27"/>
                <w:lang w:eastAsia="ar-SA"/>
              </w:rPr>
            </w:pPr>
            <w:r w:rsidRPr="00335052">
              <w:rPr>
                <w:sz w:val="27"/>
                <w:szCs w:val="27"/>
                <w:lang w:eastAsia="ar-SA"/>
              </w:rPr>
              <w:t>аукцион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suppressAutoHyphens/>
              <w:jc w:val="center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3 квартал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046" w:rsidRPr="00335052" w:rsidRDefault="00BB2046" w:rsidP="00EB492D">
            <w:pPr>
              <w:suppressAutoHyphens/>
              <w:jc w:val="center"/>
              <w:rPr>
                <w:sz w:val="27"/>
                <w:szCs w:val="27"/>
              </w:rPr>
            </w:pPr>
            <w:r w:rsidRPr="00335052">
              <w:rPr>
                <w:sz w:val="27"/>
                <w:szCs w:val="27"/>
              </w:rPr>
              <w:t>200 000</w:t>
            </w:r>
          </w:p>
        </w:tc>
      </w:tr>
    </w:tbl>
    <w:p w:rsidR="0054398E" w:rsidRPr="00335052" w:rsidRDefault="0054398E" w:rsidP="00EB492D">
      <w:pPr>
        <w:rPr>
          <w:sz w:val="27"/>
          <w:szCs w:val="27"/>
        </w:rPr>
      </w:pPr>
      <w:bookmarkStart w:id="0" w:name="_GoBack"/>
      <w:bookmarkEnd w:id="0"/>
    </w:p>
    <w:sectPr w:rsidR="0054398E" w:rsidRPr="00335052" w:rsidSect="00EB492D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F7ADC"/>
    <w:multiLevelType w:val="hybridMultilevel"/>
    <w:tmpl w:val="09242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D680A"/>
    <w:multiLevelType w:val="hybridMultilevel"/>
    <w:tmpl w:val="E794C77A"/>
    <w:lvl w:ilvl="0" w:tplc="CEDEBC2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37FB"/>
    <w:rsid w:val="00010B84"/>
    <w:rsid w:val="00045E38"/>
    <w:rsid w:val="00063851"/>
    <w:rsid w:val="000655DA"/>
    <w:rsid w:val="00076BC3"/>
    <w:rsid w:val="00077242"/>
    <w:rsid w:val="000B482E"/>
    <w:rsid w:val="00103ED4"/>
    <w:rsid w:val="00104C20"/>
    <w:rsid w:val="00115D60"/>
    <w:rsid w:val="0017387B"/>
    <w:rsid w:val="001900A8"/>
    <w:rsid w:val="00191BAA"/>
    <w:rsid w:val="001A404F"/>
    <w:rsid w:val="0020172C"/>
    <w:rsid w:val="00203E6C"/>
    <w:rsid w:val="00211F91"/>
    <w:rsid w:val="0021748C"/>
    <w:rsid w:val="00252AAD"/>
    <w:rsid w:val="00283F80"/>
    <w:rsid w:val="0029148E"/>
    <w:rsid w:val="002A7920"/>
    <w:rsid w:val="002A7AAC"/>
    <w:rsid w:val="002B0469"/>
    <w:rsid w:val="002B767C"/>
    <w:rsid w:val="003136ED"/>
    <w:rsid w:val="00334E36"/>
    <w:rsid w:val="00335052"/>
    <w:rsid w:val="00371C8B"/>
    <w:rsid w:val="00384649"/>
    <w:rsid w:val="00387172"/>
    <w:rsid w:val="003C4A2A"/>
    <w:rsid w:val="003D02C3"/>
    <w:rsid w:val="003D16AB"/>
    <w:rsid w:val="0042173C"/>
    <w:rsid w:val="004569F8"/>
    <w:rsid w:val="004B6718"/>
    <w:rsid w:val="004E3226"/>
    <w:rsid w:val="00504BB7"/>
    <w:rsid w:val="00513154"/>
    <w:rsid w:val="00526671"/>
    <w:rsid w:val="00527FF7"/>
    <w:rsid w:val="00535216"/>
    <w:rsid w:val="00537151"/>
    <w:rsid w:val="0054398E"/>
    <w:rsid w:val="0056494D"/>
    <w:rsid w:val="00572A07"/>
    <w:rsid w:val="00591D9C"/>
    <w:rsid w:val="0059506D"/>
    <w:rsid w:val="005A5533"/>
    <w:rsid w:val="005C5410"/>
    <w:rsid w:val="005C6FD7"/>
    <w:rsid w:val="005D05F7"/>
    <w:rsid w:val="005F0EA8"/>
    <w:rsid w:val="00607D60"/>
    <w:rsid w:val="006F3008"/>
    <w:rsid w:val="00752DD4"/>
    <w:rsid w:val="00761011"/>
    <w:rsid w:val="007D51CF"/>
    <w:rsid w:val="007E0E67"/>
    <w:rsid w:val="008D31CC"/>
    <w:rsid w:val="008F52D1"/>
    <w:rsid w:val="009575D4"/>
    <w:rsid w:val="00963554"/>
    <w:rsid w:val="009748D1"/>
    <w:rsid w:val="00975022"/>
    <w:rsid w:val="009D4CA9"/>
    <w:rsid w:val="009E1016"/>
    <w:rsid w:val="00B03B71"/>
    <w:rsid w:val="00B05C73"/>
    <w:rsid w:val="00B0614D"/>
    <w:rsid w:val="00B402C8"/>
    <w:rsid w:val="00B739D8"/>
    <w:rsid w:val="00B811F8"/>
    <w:rsid w:val="00B85636"/>
    <w:rsid w:val="00BB2046"/>
    <w:rsid w:val="00BB2588"/>
    <w:rsid w:val="00BB25D0"/>
    <w:rsid w:val="00BD538F"/>
    <w:rsid w:val="00C034F1"/>
    <w:rsid w:val="00C14F67"/>
    <w:rsid w:val="00C55F7C"/>
    <w:rsid w:val="00C62B67"/>
    <w:rsid w:val="00CA2C38"/>
    <w:rsid w:val="00D04514"/>
    <w:rsid w:val="00D87209"/>
    <w:rsid w:val="00D90EEC"/>
    <w:rsid w:val="00DC794E"/>
    <w:rsid w:val="00DF055C"/>
    <w:rsid w:val="00E937E1"/>
    <w:rsid w:val="00EB492D"/>
    <w:rsid w:val="00EB6D8F"/>
    <w:rsid w:val="00EF13A7"/>
    <w:rsid w:val="00F316DD"/>
    <w:rsid w:val="00F50CCD"/>
    <w:rsid w:val="00F56524"/>
    <w:rsid w:val="00F73190"/>
    <w:rsid w:val="00F82634"/>
    <w:rsid w:val="00F9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58C68-3C9E-41E4-9C33-925718DD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7F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F9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Содержимое таблицы"/>
    <w:basedOn w:val="a"/>
    <w:rsid w:val="0054398E"/>
    <w:pPr>
      <w:suppressLineNumbers/>
      <w:suppressAutoHyphens/>
    </w:pPr>
    <w:rPr>
      <w:color w:val="auto"/>
      <w:szCs w:val="24"/>
      <w:lang w:eastAsia="ar-SA"/>
    </w:rPr>
  </w:style>
  <w:style w:type="paragraph" w:customStyle="1" w:styleId="Standard">
    <w:name w:val="Standard"/>
    <w:rsid w:val="00252AA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6">
    <w:name w:val="Body Text Indent"/>
    <w:basedOn w:val="a"/>
    <w:link w:val="a7"/>
    <w:rsid w:val="003D16AB"/>
    <w:pPr>
      <w:ind w:firstLine="1134"/>
      <w:jc w:val="both"/>
    </w:pPr>
    <w:rPr>
      <w:color w:val="auto"/>
    </w:rPr>
  </w:style>
  <w:style w:type="character" w:customStyle="1" w:styleId="a7">
    <w:name w:val="Основной текст с отступом Знак"/>
    <w:basedOn w:val="a0"/>
    <w:link w:val="a6"/>
    <w:rsid w:val="003D1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3D16AB"/>
    <w:pPr>
      <w:jc w:val="both"/>
    </w:pPr>
    <w:rPr>
      <w:color w:val="auto"/>
    </w:rPr>
  </w:style>
  <w:style w:type="character" w:customStyle="1" w:styleId="a9">
    <w:name w:val="Основной текст Знак"/>
    <w:basedOn w:val="a0"/>
    <w:link w:val="a8"/>
    <w:rsid w:val="003D16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3D16AB"/>
    <w:pPr>
      <w:jc w:val="center"/>
    </w:pPr>
    <w:rPr>
      <w:b/>
      <w:color w:val="auto"/>
    </w:rPr>
  </w:style>
  <w:style w:type="character" w:customStyle="1" w:styleId="20">
    <w:name w:val="Основной текст 2 Знак"/>
    <w:basedOn w:val="a0"/>
    <w:link w:val="2"/>
    <w:rsid w:val="003D16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3D16AB"/>
    <w:pPr>
      <w:ind w:left="720"/>
      <w:contextualSpacing/>
    </w:pPr>
  </w:style>
  <w:style w:type="paragraph" w:customStyle="1" w:styleId="ConsPlusNormal">
    <w:name w:val="ConsPlusNormal"/>
    <w:rsid w:val="0029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14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795C0-8F41-4F63-9C79-B7DB090D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KUMI_SGIO</cp:lastModifiedBy>
  <cp:revision>3</cp:revision>
  <cp:lastPrinted>2023-12-18T14:16:00Z</cp:lastPrinted>
  <dcterms:created xsi:type="dcterms:W3CDTF">2023-12-19T11:17:00Z</dcterms:created>
  <dcterms:modified xsi:type="dcterms:W3CDTF">2024-07-31T13:09:00Z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1098246455</vt:i4>
  </property>
</Properties>
</file>