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Default="00D876EE" w:rsidP="00D876E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71500" cy="688340"/>
            <wp:effectExtent l="19050" t="0" r="0" b="0"/>
            <wp:wrapNone/>
            <wp:docPr id="1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876EE" w:rsidRPr="002A5150" w:rsidTr="00501A12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D876EE" w:rsidRPr="002A5150" w:rsidTr="00501A12">
              <w:trPr>
                <w:cantSplit/>
                <w:trHeight w:val="167"/>
              </w:trPr>
              <w:tc>
                <w:tcPr>
                  <w:tcW w:w="9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 xml:space="preserve">РЕВИЗИОННАЯ КОМИССИЯ </w:t>
                  </w:r>
                </w:p>
                <w:p w:rsidR="00D876EE" w:rsidRPr="002A5150" w:rsidRDefault="00D876EE" w:rsidP="00501A12">
                  <w:pPr>
                    <w:pStyle w:val="3"/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НОВОХОП</w:t>
                  </w:r>
                  <w:r>
                    <w:rPr>
                      <w:b/>
                      <w:sz w:val="28"/>
                      <w:szCs w:val="28"/>
                    </w:rPr>
                    <w:t>Ё</w:t>
                  </w:r>
                  <w:r w:rsidRPr="002A5150">
                    <w:rPr>
                      <w:b/>
                      <w:sz w:val="28"/>
                      <w:szCs w:val="28"/>
                    </w:rPr>
                    <w:t xml:space="preserve">РСКОГО МУНИЦИПАЛЬНОГО РАЙОНА  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ВОРОНЕЖСКОЙ  ОБЛАСТИ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</w:rPr>
                  </w:pPr>
                  <w:r w:rsidRPr="002A5150">
                    <w:rPr>
                      <w:sz w:val="24"/>
                    </w:rPr>
                    <w:t>397400,  г</w:t>
                  </w:r>
                  <w:proofErr w:type="gramStart"/>
                  <w:r w:rsidRPr="002A5150">
                    <w:rPr>
                      <w:sz w:val="24"/>
                    </w:rPr>
                    <w:t>.Н</w:t>
                  </w:r>
                  <w:proofErr w:type="gramEnd"/>
                  <w:r w:rsidRPr="002A5150">
                    <w:rPr>
                      <w:sz w:val="24"/>
                    </w:rPr>
                    <w:t>овохоперск, ул. Советская, 26, тел:(47353) 3-19-03</w:t>
                  </w:r>
                </w:p>
                <w:tbl>
                  <w:tblPr>
                    <w:tblW w:w="9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48"/>
                  </w:tblGrid>
                  <w:tr w:rsidR="00D876EE" w:rsidRPr="002A5150" w:rsidTr="00501A12">
                    <w:trPr>
                      <w:trHeight w:val="25"/>
                    </w:trPr>
                    <w:tc>
                      <w:tcPr>
                        <w:tcW w:w="9248" w:type="dxa"/>
                        <w:tcBorders>
                          <w:top w:val="double" w:sz="18" w:space="0" w:color="auto"/>
                        </w:tcBorders>
                      </w:tcPr>
                      <w:p w:rsidR="00D876EE" w:rsidRPr="002A5150" w:rsidRDefault="00D876EE" w:rsidP="00501A12">
                        <w:pPr>
                          <w:tabs>
                            <w:tab w:val="left" w:pos="72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76EE" w:rsidRPr="002A5150" w:rsidRDefault="00D876EE" w:rsidP="00501A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</w:tc>
      </w:tr>
    </w:tbl>
    <w:p w:rsidR="000C4C21" w:rsidRPr="00C83A29" w:rsidRDefault="000C4C21" w:rsidP="000C4C21">
      <w:pPr>
        <w:tabs>
          <w:tab w:val="left" w:pos="2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A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E533B" w:rsidRPr="00FE533B" w:rsidRDefault="00FE533B" w:rsidP="00FE533B">
      <w:pPr>
        <w:pStyle w:val="2"/>
        <w:ind w:left="0" w:firstLine="0"/>
        <w:rPr>
          <w:b/>
          <w:szCs w:val="28"/>
        </w:rPr>
      </w:pPr>
      <w:r w:rsidRPr="00FE533B">
        <w:rPr>
          <w:b/>
          <w:color w:val="auto"/>
          <w:szCs w:val="28"/>
        </w:rPr>
        <w:t>о результатах контрольного мероприятия</w:t>
      </w:r>
      <w:r>
        <w:rPr>
          <w:b/>
          <w:color w:val="auto"/>
          <w:szCs w:val="28"/>
        </w:rPr>
        <w:t xml:space="preserve"> </w:t>
      </w:r>
      <w:r w:rsidRPr="00FE533B">
        <w:rPr>
          <w:b/>
          <w:szCs w:val="28"/>
        </w:rPr>
        <w:t>«</w:t>
      </w:r>
      <w:r w:rsidR="00AB13A7">
        <w:rPr>
          <w:b/>
          <w:szCs w:val="28"/>
        </w:rPr>
        <w:t>В</w:t>
      </w:r>
      <w:r w:rsidR="00AB13A7" w:rsidRPr="00831C1F">
        <w:rPr>
          <w:b/>
          <w:szCs w:val="28"/>
        </w:rPr>
        <w:t>непланов</w:t>
      </w:r>
      <w:r w:rsidR="00AB13A7">
        <w:rPr>
          <w:b/>
          <w:szCs w:val="28"/>
        </w:rPr>
        <w:t>ая</w:t>
      </w:r>
      <w:r w:rsidR="00AB13A7" w:rsidRPr="00831C1F">
        <w:rPr>
          <w:b/>
          <w:szCs w:val="28"/>
        </w:rPr>
        <w:t xml:space="preserve"> проверк</w:t>
      </w:r>
      <w:r w:rsidR="00AB13A7">
        <w:rPr>
          <w:b/>
          <w:szCs w:val="28"/>
        </w:rPr>
        <w:t>а</w:t>
      </w:r>
      <w:r w:rsidR="00AB13A7" w:rsidRPr="00831C1F">
        <w:rPr>
          <w:b/>
          <w:szCs w:val="28"/>
        </w:rPr>
        <w:t xml:space="preserve"> </w:t>
      </w:r>
      <w:r w:rsidR="00AB13A7" w:rsidRPr="008124A3">
        <w:rPr>
          <w:b/>
          <w:szCs w:val="28"/>
        </w:rPr>
        <w:t>фина</w:t>
      </w:r>
      <w:r w:rsidR="00AB13A7" w:rsidRPr="008124A3">
        <w:rPr>
          <w:b/>
          <w:szCs w:val="28"/>
        </w:rPr>
        <w:t>н</w:t>
      </w:r>
      <w:r w:rsidR="00AB13A7" w:rsidRPr="008124A3">
        <w:rPr>
          <w:b/>
          <w:szCs w:val="28"/>
        </w:rPr>
        <w:t>сово-хозяйственной деятельности муниципал</w:t>
      </w:r>
      <w:r w:rsidR="00AB13A7" w:rsidRPr="008124A3">
        <w:rPr>
          <w:b/>
          <w:szCs w:val="28"/>
        </w:rPr>
        <w:t>ь</w:t>
      </w:r>
      <w:r w:rsidR="00AB13A7" w:rsidRPr="008124A3">
        <w:rPr>
          <w:b/>
          <w:szCs w:val="28"/>
        </w:rPr>
        <w:t>ного казенного предприятия городского поселения – город Новохоперск «Се</w:t>
      </w:r>
      <w:r w:rsidR="00AB13A7" w:rsidRPr="008124A3">
        <w:rPr>
          <w:b/>
          <w:szCs w:val="28"/>
        </w:rPr>
        <w:t>р</w:t>
      </w:r>
      <w:r w:rsidR="00AB13A7" w:rsidRPr="008124A3">
        <w:rPr>
          <w:b/>
          <w:szCs w:val="28"/>
        </w:rPr>
        <w:t>вис плюс» за 2022 год»</w:t>
      </w:r>
      <w:r w:rsidRPr="00FE533B">
        <w:rPr>
          <w:b/>
          <w:szCs w:val="28"/>
        </w:rPr>
        <w:t>»</w:t>
      </w:r>
    </w:p>
    <w:p w:rsidR="00AD2840" w:rsidRPr="00FE533B" w:rsidRDefault="001655DC" w:rsidP="00C55F06">
      <w:pPr>
        <w:shd w:val="clear" w:color="auto" w:fill="FFFFFF"/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</w:t>
      </w:r>
      <w:r w:rsidR="00337821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п. </w:t>
      </w:r>
      <w:r w:rsid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.1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плана работы ревизионной комиссии Новохопё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на 202</w:t>
      </w:r>
      <w:r w:rsid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год, и распоряж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</w:t>
      </w:r>
      <w:r w:rsidR="000505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ревизионной комиссии Новохопёрского муниципального района Вороне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ской области от </w:t>
      </w:r>
      <w:r w:rsid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="007D4B7B" w:rsidRPr="002B59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0.0</w:t>
      </w:r>
      <w:r w:rsid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5</w:t>
      </w:r>
      <w:r w:rsidR="007D4B7B" w:rsidRPr="002B59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.2023 №</w:t>
      </w:r>
      <w:r w:rsid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председател</w:t>
      </w:r>
      <w:r w:rsidR="00BA65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ревизионной комиссии 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Кала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никовой С.Е.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проведено контрольное мероприятие «</w:t>
      </w:r>
      <w:r w:rsidR="007D4B7B" w:rsidRP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Проверка законности и эффективности использования бюджетных средств, выделенных Муниципал</w:t>
      </w:r>
      <w:r w:rsidR="007D4B7B" w:rsidRP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7D4B7B" w:rsidRP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ному казенному учреждению Новохоперского муниципального района Вор</w:t>
      </w:r>
      <w:r w:rsidR="007D4B7B" w:rsidRP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7D4B7B" w:rsidRPr="007D4B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нежской области "Новохоперский краеведческий музей" за 2022 год</w:t>
      </w:r>
      <w:r w:rsid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AB13A7" w:rsidRPr="00DA3871" w:rsidRDefault="00FE533B" w:rsidP="00AB13A7">
      <w:pPr>
        <w:spacing w:after="120"/>
        <w:ind w:firstLine="72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Цели контрольного мероприяти</w:t>
      </w:r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я: 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анализ результатов финансово-хозяйственной деятельности на предмет соответствия задачам и целям, опред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ленным уставом и иными нормативными правовыми документами, пров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рить финансово-хозяйственную деятельность.</w:t>
      </w:r>
    </w:p>
    <w:p w:rsidR="00FE533B" w:rsidRPr="00FE533B" w:rsidRDefault="00FE533B" w:rsidP="00FE533B">
      <w:pPr>
        <w:shd w:val="clear" w:color="auto" w:fill="FFFFFF"/>
        <w:tabs>
          <w:tab w:val="left" w:pos="994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Перечень проверенных объектов и оформленных актов:</w:t>
      </w:r>
    </w:p>
    <w:p w:rsidR="00FE533B" w:rsidRPr="00FE533B" w:rsidRDefault="00AB13A7" w:rsidP="00FE533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Муниципальное казенное предприятие городского поселения – город Н</w:t>
      </w:r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вохоперск «Сервис плюс» – акт № б/</w:t>
      </w:r>
      <w:proofErr w:type="spellStart"/>
      <w:proofErr w:type="gramStart"/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proofErr w:type="spellEnd"/>
      <w:proofErr w:type="gramEnd"/>
      <w:r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12.07.2023.</w:t>
      </w:r>
    </w:p>
    <w:p w:rsidR="00FE533B" w:rsidRPr="00FE533B" w:rsidRDefault="00FE533B" w:rsidP="00FE533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Проверяемый период деятельности: 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01.01.2022г. по 31.12.2022г.</w:t>
      </w:r>
    </w:p>
    <w:p w:rsidR="00FE533B" w:rsidRDefault="00FE533B" w:rsidP="00FE533B">
      <w:pPr>
        <w:shd w:val="clear" w:color="auto" w:fill="FFFFFF"/>
        <w:tabs>
          <w:tab w:val="num" w:pos="1134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Срок проведения контрольного мероприятия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</w:t>
      </w:r>
      <w:r w:rsidR="00AB13A7" w:rsidRPr="00AB13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 12 мая по 12 июля 2023 года.</w:t>
      </w:r>
    </w:p>
    <w:p w:rsidR="007D4B7B" w:rsidRPr="00421CFF" w:rsidRDefault="007D4B7B" w:rsidP="002B59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C00">
        <w:rPr>
          <w:rFonts w:ascii="Times New Roman" w:hAnsi="Times New Roman"/>
          <w:sz w:val="28"/>
          <w:szCs w:val="28"/>
          <w:shd w:val="clear" w:color="auto" w:fill="FFFFFF"/>
        </w:rPr>
        <w:t>В результате проведения проверки установлено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F54A7" w:rsidRDefault="001837A7" w:rsidP="002F54A7">
      <w:pPr>
        <w:tabs>
          <w:tab w:val="left" w:pos="29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МКП «Сервис плюс»</w:t>
      </w:r>
      <w:r w:rsidRPr="003D658A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основании У</w:t>
      </w:r>
      <w:r w:rsidRPr="003D658A">
        <w:rPr>
          <w:rFonts w:ascii="Times New Roman" w:hAnsi="Times New Roman"/>
          <w:sz w:val="28"/>
          <w:szCs w:val="28"/>
        </w:rPr>
        <w:t>с</w:t>
      </w:r>
      <w:r w:rsidRPr="003D658A">
        <w:rPr>
          <w:rFonts w:ascii="Times New Roman" w:hAnsi="Times New Roman"/>
          <w:sz w:val="28"/>
          <w:szCs w:val="28"/>
        </w:rPr>
        <w:t xml:space="preserve">тава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 предприятия городского поселения – город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вохоперск «Сервис плюс»</w:t>
      </w:r>
      <w:r w:rsidRPr="003D658A">
        <w:rPr>
          <w:rFonts w:ascii="Times New Roman" w:hAnsi="Times New Roman"/>
          <w:sz w:val="28"/>
          <w:szCs w:val="28"/>
        </w:rPr>
        <w:t xml:space="preserve">, принятого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Новохоперск</w:t>
      </w:r>
      <w:r w:rsidRPr="003D658A">
        <w:rPr>
          <w:rFonts w:ascii="Times New Roman" w:hAnsi="Times New Roman"/>
          <w:sz w:val="28"/>
          <w:szCs w:val="28"/>
        </w:rPr>
        <w:t xml:space="preserve"> Новохоперского муниципального района Вор</w:t>
      </w:r>
      <w:r w:rsidRPr="003D658A">
        <w:rPr>
          <w:rFonts w:ascii="Times New Roman" w:hAnsi="Times New Roman"/>
          <w:sz w:val="28"/>
          <w:szCs w:val="28"/>
        </w:rPr>
        <w:t>о</w:t>
      </w:r>
      <w:r w:rsidRPr="003D658A">
        <w:rPr>
          <w:rFonts w:ascii="Times New Roman" w:hAnsi="Times New Roman"/>
          <w:sz w:val="28"/>
          <w:szCs w:val="28"/>
        </w:rPr>
        <w:t xml:space="preserve">нежской области от </w:t>
      </w:r>
      <w:r>
        <w:rPr>
          <w:rFonts w:ascii="Times New Roman" w:hAnsi="Times New Roman"/>
          <w:sz w:val="28"/>
          <w:szCs w:val="28"/>
        </w:rPr>
        <w:t>15</w:t>
      </w:r>
      <w:r w:rsidRPr="003D65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3D65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3D658A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>140</w:t>
      </w:r>
      <w:r w:rsidRPr="003D658A">
        <w:rPr>
          <w:rFonts w:ascii="Times New Roman" w:hAnsi="Times New Roman"/>
          <w:sz w:val="28"/>
          <w:szCs w:val="28"/>
        </w:rPr>
        <w:t xml:space="preserve"> «</w:t>
      </w:r>
      <w:r w:rsidRPr="00566EA8">
        <w:rPr>
          <w:rFonts w:ascii="Times New Roman" w:hAnsi="Times New Roman"/>
          <w:sz w:val="28"/>
          <w:szCs w:val="28"/>
        </w:rPr>
        <w:t>Об утверждении Устава м</w:t>
      </w:r>
      <w:r w:rsidRPr="00566EA8">
        <w:rPr>
          <w:rFonts w:ascii="Times New Roman" w:hAnsi="Times New Roman" w:cs="Times New Roman"/>
          <w:sz w:val="28"/>
          <w:szCs w:val="28"/>
        </w:rPr>
        <w:t>униципального казенного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перск «Сервис плюс»</w:t>
      </w:r>
      <w:r>
        <w:rPr>
          <w:rFonts w:ascii="Times New Roman" w:hAnsi="Times New Roman"/>
          <w:sz w:val="28"/>
          <w:szCs w:val="28"/>
        </w:rPr>
        <w:t>.</w:t>
      </w:r>
      <w:r w:rsidR="007D4B7B" w:rsidRPr="007D4B7B">
        <w:rPr>
          <w:rFonts w:ascii="Times New Roman" w:hAnsi="Times New Roman"/>
          <w:sz w:val="28"/>
          <w:szCs w:val="28"/>
        </w:rPr>
        <w:t xml:space="preserve"> </w:t>
      </w:r>
      <w:r w:rsidR="002F54A7">
        <w:rPr>
          <w:rFonts w:ascii="Times New Roman" w:hAnsi="Times New Roman"/>
          <w:sz w:val="28"/>
          <w:szCs w:val="28"/>
        </w:rPr>
        <w:t>Предприятие является коммерческой организацией, не наделенной правом собственности на имущество, закрепленное за ней собс</w:t>
      </w:r>
      <w:r w:rsidR="002F54A7">
        <w:rPr>
          <w:rFonts w:ascii="Times New Roman" w:hAnsi="Times New Roman"/>
          <w:sz w:val="28"/>
          <w:szCs w:val="28"/>
        </w:rPr>
        <w:t>т</w:t>
      </w:r>
      <w:r w:rsidR="002F54A7">
        <w:rPr>
          <w:rFonts w:ascii="Times New Roman" w:hAnsi="Times New Roman"/>
          <w:sz w:val="28"/>
          <w:szCs w:val="28"/>
        </w:rPr>
        <w:t>венником, и несет ответственность, за результаты своей хозяйственной де</w:t>
      </w:r>
      <w:r w:rsidR="002F54A7">
        <w:rPr>
          <w:rFonts w:ascii="Times New Roman" w:hAnsi="Times New Roman"/>
          <w:sz w:val="28"/>
          <w:szCs w:val="28"/>
        </w:rPr>
        <w:t>я</w:t>
      </w:r>
      <w:r w:rsidR="002F54A7">
        <w:rPr>
          <w:rFonts w:ascii="Times New Roman" w:hAnsi="Times New Roman"/>
          <w:sz w:val="28"/>
          <w:szCs w:val="28"/>
        </w:rPr>
        <w:t>тельности и выполнение обяз</w:t>
      </w:r>
      <w:r w:rsidR="002F54A7">
        <w:rPr>
          <w:rFonts w:ascii="Times New Roman" w:hAnsi="Times New Roman"/>
          <w:sz w:val="28"/>
          <w:szCs w:val="28"/>
        </w:rPr>
        <w:t>а</w:t>
      </w:r>
      <w:r w:rsidR="002F54A7">
        <w:rPr>
          <w:rFonts w:ascii="Times New Roman" w:hAnsi="Times New Roman"/>
          <w:sz w:val="28"/>
          <w:szCs w:val="28"/>
        </w:rPr>
        <w:t>тельств перед собственником имущества.</w:t>
      </w:r>
    </w:p>
    <w:p w:rsidR="002F54A7" w:rsidRDefault="002F54A7" w:rsidP="002F54A7">
      <w:pPr>
        <w:tabs>
          <w:tab w:val="left" w:pos="29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63A">
        <w:rPr>
          <w:rFonts w:ascii="Times New Roman" w:hAnsi="Times New Roman" w:cs="Times New Roman"/>
          <w:sz w:val="28"/>
          <w:szCs w:val="28"/>
        </w:rPr>
        <w:lastRenderedPageBreak/>
        <w:t>Основным видом деятельности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563A">
        <w:rPr>
          <w:rFonts w:ascii="Times New Roman" w:hAnsi="Times New Roman" w:cs="Times New Roman"/>
          <w:sz w:val="28"/>
          <w:szCs w:val="28"/>
        </w:rPr>
        <w:t xml:space="preserve"> является забор, очистка и распределение воды</w:t>
      </w:r>
      <w:r>
        <w:rPr>
          <w:rFonts w:ascii="Times New Roman" w:hAnsi="Times New Roman" w:cs="Times New Roman"/>
          <w:sz w:val="28"/>
          <w:szCs w:val="28"/>
        </w:rPr>
        <w:t>, ремонт и техническое обслуживание водопроводных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канализаций и абонентское обслуживание населения</w:t>
      </w:r>
      <w:r w:rsidRPr="00A7563A">
        <w:rPr>
          <w:rFonts w:ascii="Times New Roman" w:hAnsi="Times New Roman" w:cs="Times New Roman"/>
          <w:sz w:val="28"/>
          <w:szCs w:val="28"/>
        </w:rPr>
        <w:t>.</w:t>
      </w:r>
    </w:p>
    <w:p w:rsidR="007D4B7B" w:rsidRPr="00DC6D2B" w:rsidRDefault="00DC6D2B" w:rsidP="002B5939">
      <w:pPr>
        <w:shd w:val="clear" w:color="auto" w:fill="FFFFFF"/>
        <w:tabs>
          <w:tab w:val="num" w:pos="1134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D2B">
        <w:rPr>
          <w:rFonts w:ascii="Times New Roman" w:hAnsi="Times New Roman" w:cs="Times New Roman"/>
          <w:sz w:val="28"/>
          <w:szCs w:val="28"/>
        </w:rPr>
        <w:t>При анализе выполнения основных показателей финансово-хозяйственной деятельности Предприятия установлено, что в 2022 году пол</w:t>
      </w:r>
      <w:r w:rsidRPr="00DC6D2B">
        <w:rPr>
          <w:rFonts w:ascii="Times New Roman" w:hAnsi="Times New Roman" w:cs="Times New Roman"/>
          <w:sz w:val="28"/>
          <w:szCs w:val="28"/>
        </w:rPr>
        <w:t>у</w:t>
      </w:r>
      <w:r w:rsidRPr="00DC6D2B">
        <w:rPr>
          <w:rFonts w:ascii="Times New Roman" w:hAnsi="Times New Roman" w:cs="Times New Roman"/>
          <w:sz w:val="28"/>
          <w:szCs w:val="28"/>
        </w:rPr>
        <w:t>чено доходов в сумме 20 646 743,69 рублей, в том числе: собственные доходы 17 346 743,69 рублей, из них: за услуги по водоснабжению – 13 233 500,78 ру</w:t>
      </w:r>
      <w:r w:rsidRPr="00DC6D2B">
        <w:rPr>
          <w:rFonts w:ascii="Times New Roman" w:hAnsi="Times New Roman" w:cs="Times New Roman"/>
          <w:sz w:val="28"/>
          <w:szCs w:val="28"/>
        </w:rPr>
        <w:t>б</w:t>
      </w:r>
      <w:r w:rsidRPr="00DC6D2B">
        <w:rPr>
          <w:rFonts w:ascii="Times New Roman" w:hAnsi="Times New Roman" w:cs="Times New Roman"/>
          <w:sz w:val="28"/>
          <w:szCs w:val="28"/>
        </w:rPr>
        <w:t>лей, услуги по водоотведению – 3 927 342,91 рублей,  платные услуги – 185 900,00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6D2B">
        <w:rPr>
          <w:rFonts w:ascii="Times New Roman" w:hAnsi="Times New Roman" w:cs="Times New Roman"/>
          <w:sz w:val="28"/>
          <w:szCs w:val="28"/>
        </w:rPr>
        <w:t>Расходы произведены в сумме 20 641,00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B7B" w:rsidRDefault="00DC6D2B" w:rsidP="002B5939">
      <w:pPr>
        <w:shd w:val="clear" w:color="auto" w:fill="FFFFFF"/>
        <w:tabs>
          <w:tab w:val="num" w:pos="1134"/>
        </w:tabs>
        <w:spacing w:after="12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финансовый результат по Предприятию по собственным средствам (без учета финансирования субсидии) составил со знаком «минус» - 3 294,3 тыс. рублей, с учетом средств городского поселения г</w:t>
      </w:r>
      <w:proofErr w:type="gramStart"/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овохоперск со знаком «плюс» - 5,7 тыс. рублей, таким образом, на финанс</w:t>
      </w: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вое состояние Предприятия повлияло поступление средств из бюджета горо</w:t>
      </w: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EB341B">
        <w:rPr>
          <w:rFonts w:ascii="Times New Roman" w:eastAsia="Times New Roman" w:hAnsi="Times New Roman" w:cs="Times New Roman"/>
          <w:bCs/>
          <w:sz w:val="28"/>
          <w:szCs w:val="28"/>
        </w:rPr>
        <w:t>ского поселения г.Новохоперск.</w:t>
      </w:r>
    </w:p>
    <w:p w:rsidR="00E55047" w:rsidRPr="00FE2C00" w:rsidRDefault="00E55047" w:rsidP="00DC6D2B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C00">
        <w:rPr>
          <w:rFonts w:ascii="Times New Roman" w:hAnsi="Times New Roman"/>
          <w:sz w:val="28"/>
          <w:szCs w:val="28"/>
          <w:shd w:val="clear" w:color="auto" w:fill="FFFFFF"/>
        </w:rPr>
        <w:t>В результате проведения проверки установлено, что н</w:t>
      </w:r>
      <w:r w:rsidRPr="00FE2C00">
        <w:rPr>
          <w:rFonts w:ascii="Times New Roman" w:hAnsi="Times New Roman"/>
          <w:sz w:val="28"/>
          <w:szCs w:val="28"/>
        </w:rPr>
        <w:t xml:space="preserve">ормы бюджетного законодательства в целом </w:t>
      </w:r>
      <w:r w:rsidR="00050560">
        <w:rPr>
          <w:rFonts w:ascii="Times New Roman" w:hAnsi="Times New Roman"/>
          <w:sz w:val="28"/>
          <w:szCs w:val="28"/>
        </w:rPr>
        <w:t>учреждением</w:t>
      </w:r>
      <w:r w:rsidR="008747B2" w:rsidRPr="00FE2C00">
        <w:rPr>
          <w:rFonts w:ascii="Times New Roman" w:hAnsi="Times New Roman"/>
          <w:sz w:val="28"/>
          <w:szCs w:val="28"/>
        </w:rPr>
        <w:t xml:space="preserve"> </w:t>
      </w:r>
      <w:r w:rsidRPr="00FE2C00">
        <w:rPr>
          <w:rFonts w:ascii="Times New Roman" w:hAnsi="Times New Roman"/>
          <w:sz w:val="28"/>
          <w:szCs w:val="28"/>
        </w:rPr>
        <w:t>выполняются, в</w:t>
      </w:r>
      <w:r w:rsidRPr="00FE2C00">
        <w:rPr>
          <w:rFonts w:ascii="Times New Roman" w:eastAsia="Times New Roman" w:hAnsi="Times New Roman"/>
          <w:sz w:val="28"/>
          <w:szCs w:val="28"/>
        </w:rPr>
        <w:t>месте с тем, отмечен ряд недостатков и нарушений</w:t>
      </w:r>
      <w:r w:rsidR="00795B34">
        <w:rPr>
          <w:rFonts w:ascii="Times New Roman" w:eastAsia="Times New Roman" w:hAnsi="Times New Roman"/>
          <w:sz w:val="28"/>
          <w:szCs w:val="28"/>
        </w:rPr>
        <w:t>:</w:t>
      </w:r>
    </w:p>
    <w:p w:rsidR="00337821" w:rsidRDefault="00DC6D2B" w:rsidP="002B5939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49EF">
        <w:rPr>
          <w:sz w:val="28"/>
          <w:szCs w:val="28"/>
        </w:rPr>
        <w:t>В нарушение пункта 2 Указания от 11 марта 2014 г. № 3210-У не уст</w:t>
      </w:r>
      <w:r w:rsidRPr="004A49EF">
        <w:rPr>
          <w:sz w:val="28"/>
          <w:szCs w:val="28"/>
        </w:rPr>
        <w:t>а</w:t>
      </w:r>
      <w:r w:rsidRPr="004A49EF">
        <w:rPr>
          <w:sz w:val="28"/>
          <w:szCs w:val="28"/>
        </w:rPr>
        <w:t>новлен лимит остатка н</w:t>
      </w:r>
      <w:r w:rsidRPr="004A49EF">
        <w:rPr>
          <w:sz w:val="28"/>
          <w:szCs w:val="28"/>
        </w:rPr>
        <w:t>а</w:t>
      </w:r>
      <w:r w:rsidRPr="004A49EF">
        <w:rPr>
          <w:sz w:val="28"/>
          <w:szCs w:val="28"/>
        </w:rPr>
        <w:t>личных денег в кассе</w:t>
      </w:r>
      <w:r>
        <w:rPr>
          <w:sz w:val="28"/>
          <w:szCs w:val="28"/>
        </w:rPr>
        <w:t xml:space="preserve"> на 2022 год</w:t>
      </w:r>
      <w:r w:rsidRPr="00DC7189">
        <w:rPr>
          <w:sz w:val="28"/>
          <w:szCs w:val="28"/>
        </w:rPr>
        <w:t>.</w:t>
      </w:r>
    </w:p>
    <w:p w:rsidR="00DC6D2B" w:rsidRPr="002C4869" w:rsidRDefault="00DC6D2B" w:rsidP="00DC6D2B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49EF">
        <w:rPr>
          <w:sz w:val="28"/>
          <w:szCs w:val="28"/>
        </w:rPr>
        <w:t xml:space="preserve">В нарушение ст.9 Федерального закона от 6 декабря 2011 г. № 402-ФЗ "О бухгалтерском учете"  в авансовых отчетах </w:t>
      </w:r>
      <w:r w:rsidRPr="00DC6D2B">
        <w:rPr>
          <w:sz w:val="28"/>
          <w:szCs w:val="28"/>
        </w:rPr>
        <w:t>отсутствует подпись подотче</w:t>
      </w:r>
      <w:r w:rsidRPr="00DC6D2B">
        <w:rPr>
          <w:sz w:val="28"/>
          <w:szCs w:val="28"/>
        </w:rPr>
        <w:t>т</w:t>
      </w:r>
      <w:r w:rsidRPr="00DC6D2B">
        <w:rPr>
          <w:sz w:val="28"/>
          <w:szCs w:val="28"/>
        </w:rPr>
        <w:t xml:space="preserve">ного лица. Авансовые отчеты  за проверяемый период принимаются к учету </w:t>
      </w:r>
      <w:proofErr w:type="gramStart"/>
      <w:r w:rsidRPr="00DC6D2B">
        <w:rPr>
          <w:sz w:val="28"/>
          <w:szCs w:val="28"/>
        </w:rPr>
        <w:t>нед</w:t>
      </w:r>
      <w:r w:rsidRPr="00DC6D2B">
        <w:rPr>
          <w:sz w:val="28"/>
          <w:szCs w:val="28"/>
        </w:rPr>
        <w:t>о</w:t>
      </w:r>
      <w:r w:rsidRPr="00DC6D2B">
        <w:rPr>
          <w:sz w:val="28"/>
          <w:szCs w:val="28"/>
        </w:rPr>
        <w:t>оформленными</w:t>
      </w:r>
      <w:proofErr w:type="gramEnd"/>
      <w:r w:rsidRPr="00DC6D2B">
        <w:rPr>
          <w:sz w:val="28"/>
          <w:szCs w:val="28"/>
        </w:rPr>
        <w:t>, а именно во всех авансовых отчетах отсутс</w:t>
      </w:r>
      <w:r w:rsidRPr="00DC6D2B">
        <w:rPr>
          <w:sz w:val="28"/>
          <w:szCs w:val="28"/>
        </w:rPr>
        <w:t>т</w:t>
      </w:r>
      <w:r w:rsidRPr="00DC6D2B">
        <w:rPr>
          <w:sz w:val="28"/>
          <w:szCs w:val="28"/>
        </w:rPr>
        <w:t>вует назначение аванса, не везде указывается бухгалтерская запись.</w:t>
      </w:r>
    </w:p>
    <w:p w:rsidR="00DC6D2B" w:rsidRPr="002C4869" w:rsidRDefault="00DC6D2B" w:rsidP="00DC6D2B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6D2B">
        <w:rPr>
          <w:sz w:val="28"/>
          <w:szCs w:val="28"/>
        </w:rPr>
        <w:t>Нарушение Указания ЦБ РФ от 11.03.2014 № 3210-</w:t>
      </w:r>
      <w:proofErr w:type="gramStart"/>
      <w:r w:rsidRPr="00DC6D2B">
        <w:rPr>
          <w:sz w:val="28"/>
          <w:szCs w:val="28"/>
        </w:rPr>
        <w:t>У-</w:t>
      </w:r>
      <w:proofErr w:type="gramEnd"/>
      <w:r w:rsidRPr="00DC6D2B">
        <w:rPr>
          <w:sz w:val="28"/>
          <w:szCs w:val="28"/>
        </w:rPr>
        <w:t xml:space="preserve"> сотрудник не м</w:t>
      </w:r>
      <w:r w:rsidRPr="00DC6D2B">
        <w:rPr>
          <w:sz w:val="28"/>
          <w:szCs w:val="28"/>
        </w:rPr>
        <w:t>о</w:t>
      </w:r>
      <w:r w:rsidRPr="00DC6D2B">
        <w:rPr>
          <w:sz w:val="28"/>
          <w:szCs w:val="28"/>
        </w:rPr>
        <w:t>жет получить новую сумму в подотчет, пока за ним числится задолженность по предыдущему выданному авансу.</w:t>
      </w:r>
    </w:p>
    <w:p w:rsidR="002635CD" w:rsidRPr="002635CD" w:rsidRDefault="00DC6D2B" w:rsidP="002B5939">
      <w:pPr>
        <w:tabs>
          <w:tab w:val="left" w:pos="142"/>
          <w:tab w:val="left" w:pos="993"/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2B">
        <w:rPr>
          <w:rFonts w:ascii="Times New Roman" w:eastAsia="Times New Roman" w:hAnsi="Times New Roman" w:cs="Times New Roman"/>
          <w:sz w:val="28"/>
          <w:szCs w:val="28"/>
        </w:rPr>
        <w:t>В нарушение п.2.2 «Положения об индексации зарплаты МКП «Сервис плюс» утвержденного приказом директора от 27.12.2021 года №92-ОК должн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стные оклады работников Учреждения в 2022 году проиндексированы с пр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вышением предельного уровня индексации в год на 6%, установленного пол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жением. Должностные оклады в 2022 году проиндексированы  на 15%.</w:t>
      </w:r>
    </w:p>
    <w:p w:rsidR="00DC6D2B" w:rsidRPr="00DC6D2B" w:rsidRDefault="00DC6D2B" w:rsidP="00DC6D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2B">
        <w:rPr>
          <w:rFonts w:ascii="Times New Roman" w:eastAsia="Times New Roman" w:hAnsi="Times New Roman" w:cs="Times New Roman"/>
          <w:sz w:val="28"/>
          <w:szCs w:val="28"/>
        </w:rPr>
        <w:t>В нарушение пункта 4.2.3 Устава МКП «Сервис плюс» штатные распис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ния от 29.04.2022 года, от 03.10.2022 года по индексации заработной пл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D2B">
        <w:rPr>
          <w:rFonts w:ascii="Times New Roman" w:eastAsia="Times New Roman" w:hAnsi="Times New Roman" w:cs="Times New Roman"/>
          <w:sz w:val="28"/>
          <w:szCs w:val="28"/>
        </w:rPr>
        <w:t>ты не согласованы с учредителем.</w:t>
      </w:r>
    </w:p>
    <w:p w:rsidR="00555A75" w:rsidRPr="00555A75" w:rsidRDefault="00555A75" w:rsidP="00367ED0">
      <w:pPr>
        <w:tabs>
          <w:tab w:val="left" w:pos="142"/>
          <w:tab w:val="left" w:pos="993"/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D0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контрольного </w:t>
      </w:r>
      <w:r w:rsidRPr="00555A75">
        <w:rPr>
          <w:rFonts w:ascii="Times New Roman" w:eastAsia="Times New Roman" w:hAnsi="Times New Roman" w:cs="Times New Roman"/>
          <w:sz w:val="28"/>
          <w:szCs w:val="28"/>
        </w:rPr>
        <w:t>мероприятия утвержден председател</w:t>
      </w:r>
      <w:r w:rsidR="002635C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55A75">
        <w:rPr>
          <w:rFonts w:ascii="Times New Roman" w:eastAsia="Times New Roman" w:hAnsi="Times New Roman" w:cs="Times New Roman"/>
          <w:sz w:val="28"/>
          <w:szCs w:val="28"/>
        </w:rPr>
        <w:t xml:space="preserve"> ревизионной комиссии Новохопёрского муниципального района Воронежской области  </w:t>
      </w:r>
      <w:r w:rsidR="00DC6D2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5A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C6D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55A7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5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A7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F16F7" w:rsidRPr="001F58F0" w:rsidRDefault="001F58F0" w:rsidP="00367ED0">
      <w:pPr>
        <w:tabs>
          <w:tab w:val="left" w:pos="142"/>
          <w:tab w:val="left" w:pos="993"/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контрольного мероприятия </w:t>
      </w:r>
      <w:r w:rsidR="002635CD" w:rsidRPr="00367E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7ED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2635CD" w:rsidRPr="00367ED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67ED0">
        <w:rPr>
          <w:rFonts w:ascii="Times New Roman" w:eastAsia="Times New Roman" w:hAnsi="Times New Roman" w:cs="Times New Roman"/>
          <w:sz w:val="28"/>
          <w:szCs w:val="28"/>
        </w:rPr>
        <w:t xml:space="preserve"> ревизионной комиссии </w:t>
      </w:r>
      <w:r w:rsidRPr="002635CD">
        <w:rPr>
          <w:rFonts w:ascii="Times New Roman" w:eastAsia="Times New Roman" w:hAnsi="Times New Roman" w:cs="Times New Roman"/>
          <w:sz w:val="28"/>
          <w:szCs w:val="28"/>
        </w:rPr>
        <w:t>Новохопёрского муниципального района</w:t>
      </w:r>
      <w:r w:rsidRPr="001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4C21" w:rsidRPr="001F58F0">
        <w:rPr>
          <w:rFonts w:ascii="Times New Roman" w:eastAsia="Times New Roman" w:hAnsi="Times New Roman" w:cs="Times New Roman"/>
          <w:sz w:val="28"/>
          <w:szCs w:val="28"/>
        </w:rPr>
        <w:t>ля устранения выя</w:t>
      </w:r>
      <w:r w:rsidR="000C4C21" w:rsidRPr="001F58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21" w:rsidRPr="001F58F0">
        <w:rPr>
          <w:rFonts w:ascii="Times New Roman" w:eastAsia="Times New Roman" w:hAnsi="Times New Roman" w:cs="Times New Roman"/>
          <w:sz w:val="28"/>
          <w:szCs w:val="28"/>
        </w:rPr>
        <w:t xml:space="preserve">ленных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23DD3" w:rsidRPr="001F58F0">
        <w:rPr>
          <w:rFonts w:ascii="Times New Roman" w:eastAsia="Times New Roman" w:hAnsi="Times New Roman" w:cs="Times New Roman"/>
          <w:sz w:val="28"/>
          <w:szCs w:val="28"/>
        </w:rPr>
        <w:t xml:space="preserve">иректору </w:t>
      </w:r>
      <w:r w:rsidR="00367ED0" w:rsidRPr="00367ED0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предприятия городского п</w:t>
      </w:r>
      <w:r w:rsidR="00367ED0" w:rsidRPr="00367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7ED0" w:rsidRPr="00367ED0">
        <w:rPr>
          <w:rFonts w:ascii="Times New Roman" w:eastAsia="Times New Roman" w:hAnsi="Times New Roman" w:cs="Times New Roman"/>
          <w:sz w:val="28"/>
          <w:szCs w:val="28"/>
        </w:rPr>
        <w:t>селения – город Новохоперск «Сервис плюс» Ю. В. Никитину</w:t>
      </w:r>
      <w:r w:rsidR="0036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5CD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="000F16F7" w:rsidRPr="001F58F0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0F16F7" w:rsidRPr="001F58F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16F7" w:rsidRPr="001F58F0">
        <w:rPr>
          <w:rFonts w:ascii="Times New Roman" w:eastAsia="Times New Roman" w:hAnsi="Times New Roman" w:cs="Times New Roman"/>
          <w:sz w:val="28"/>
          <w:szCs w:val="28"/>
        </w:rPr>
        <w:t>ставлени</w:t>
      </w:r>
      <w:r w:rsidR="005622B4" w:rsidRPr="001F58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16F7" w:rsidRPr="001F5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A29" w:rsidRDefault="00C83A29" w:rsidP="002B5939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8DD" w:rsidRDefault="006C38DD" w:rsidP="002B5939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46" w:rsidRDefault="00D26346" w:rsidP="002B5939">
      <w:pPr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45EF" w:rsidRPr="006A45EF" w:rsidRDefault="002635CD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5EF" w:rsidRPr="006A45E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5EF" w:rsidRPr="006A45EF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</w:p>
    <w:p w:rsidR="006A45EF" w:rsidRPr="006A45EF" w:rsidRDefault="006A45EF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Новохопёрского муниципального района </w:t>
      </w:r>
    </w:p>
    <w:p w:rsidR="006A45EF" w:rsidRPr="006A45EF" w:rsidRDefault="006A45EF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BB7FFE">
        <w:rPr>
          <w:rFonts w:ascii="Times New Roman" w:hAnsi="Times New Roman" w:cs="Times New Roman"/>
          <w:sz w:val="28"/>
          <w:szCs w:val="28"/>
        </w:rPr>
        <w:t xml:space="preserve">   </w:t>
      </w:r>
      <w:r w:rsidRPr="006A45EF">
        <w:rPr>
          <w:rFonts w:ascii="Times New Roman" w:hAnsi="Times New Roman" w:cs="Times New Roman"/>
          <w:sz w:val="28"/>
          <w:szCs w:val="28"/>
        </w:rPr>
        <w:t xml:space="preserve">      С.Е. Калашникова</w:t>
      </w:r>
    </w:p>
    <w:p w:rsidR="006A45EF" w:rsidRDefault="006A45EF" w:rsidP="006A45E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22B4" w:rsidRPr="0080606A" w:rsidRDefault="005622B4" w:rsidP="006A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2B4" w:rsidRPr="0080606A" w:rsidSect="00A25A1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94A"/>
    <w:multiLevelType w:val="hybridMultilevel"/>
    <w:tmpl w:val="349C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A5BB3"/>
    <w:multiLevelType w:val="hybridMultilevel"/>
    <w:tmpl w:val="A9D006EA"/>
    <w:lvl w:ilvl="0" w:tplc="BE3A2F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50669"/>
    <w:multiLevelType w:val="hybridMultilevel"/>
    <w:tmpl w:val="A1A0E5E6"/>
    <w:lvl w:ilvl="0" w:tplc="DA268F3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C3B2E"/>
    <w:multiLevelType w:val="hybridMultilevel"/>
    <w:tmpl w:val="B7C21EE0"/>
    <w:lvl w:ilvl="0" w:tplc="27902D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5D0CDA"/>
    <w:multiLevelType w:val="multilevel"/>
    <w:tmpl w:val="91E8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yandex-sans" w:hAnsi="yandex-san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yandex-sans" w:hAnsi="yandex-san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yandex-sans" w:hAnsi="yandex-san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yandex-sans" w:hAnsi="yandex-sans" w:hint="default"/>
        <w:color w:val="000000"/>
      </w:rPr>
    </w:lvl>
  </w:abstractNum>
  <w:abstractNum w:abstractNumId="5">
    <w:nsid w:val="703A37F7"/>
    <w:multiLevelType w:val="hybridMultilevel"/>
    <w:tmpl w:val="FB3612A8"/>
    <w:lvl w:ilvl="0" w:tplc="864A2A24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0C4C21"/>
    <w:rsid w:val="00050560"/>
    <w:rsid w:val="000625FC"/>
    <w:rsid w:val="000A6EF1"/>
    <w:rsid w:val="000C4C21"/>
    <w:rsid w:val="000F16F7"/>
    <w:rsid w:val="00107C12"/>
    <w:rsid w:val="00135E51"/>
    <w:rsid w:val="001655DC"/>
    <w:rsid w:val="001837A7"/>
    <w:rsid w:val="0018470B"/>
    <w:rsid w:val="001A2035"/>
    <w:rsid w:val="001C6414"/>
    <w:rsid w:val="001F58F0"/>
    <w:rsid w:val="00216981"/>
    <w:rsid w:val="0021748D"/>
    <w:rsid w:val="002373F9"/>
    <w:rsid w:val="002635CD"/>
    <w:rsid w:val="00282688"/>
    <w:rsid w:val="00286F0F"/>
    <w:rsid w:val="002A2581"/>
    <w:rsid w:val="002A2BB1"/>
    <w:rsid w:val="002A3374"/>
    <w:rsid w:val="002B5939"/>
    <w:rsid w:val="002C3C24"/>
    <w:rsid w:val="002D01BF"/>
    <w:rsid w:val="002D5F37"/>
    <w:rsid w:val="002E28AB"/>
    <w:rsid w:val="002F54A7"/>
    <w:rsid w:val="0030125D"/>
    <w:rsid w:val="0031135F"/>
    <w:rsid w:val="00337821"/>
    <w:rsid w:val="00351015"/>
    <w:rsid w:val="00351B46"/>
    <w:rsid w:val="00363DBD"/>
    <w:rsid w:val="00367ED0"/>
    <w:rsid w:val="0039233E"/>
    <w:rsid w:val="003E6096"/>
    <w:rsid w:val="0042259F"/>
    <w:rsid w:val="00447E58"/>
    <w:rsid w:val="00477BB1"/>
    <w:rsid w:val="00495C07"/>
    <w:rsid w:val="00505026"/>
    <w:rsid w:val="0051402C"/>
    <w:rsid w:val="00524422"/>
    <w:rsid w:val="00533B5F"/>
    <w:rsid w:val="00540A24"/>
    <w:rsid w:val="00555A75"/>
    <w:rsid w:val="005622B4"/>
    <w:rsid w:val="00582E90"/>
    <w:rsid w:val="00593CDC"/>
    <w:rsid w:val="005A3C0D"/>
    <w:rsid w:val="005C04E1"/>
    <w:rsid w:val="0065221B"/>
    <w:rsid w:val="00655E4A"/>
    <w:rsid w:val="006A45EF"/>
    <w:rsid w:val="006C38DD"/>
    <w:rsid w:val="007513FE"/>
    <w:rsid w:val="00795B34"/>
    <w:rsid w:val="007C03E8"/>
    <w:rsid w:val="007D049F"/>
    <w:rsid w:val="007D4B7B"/>
    <w:rsid w:val="00801D49"/>
    <w:rsid w:val="00831F8E"/>
    <w:rsid w:val="008335BB"/>
    <w:rsid w:val="008747B2"/>
    <w:rsid w:val="008A5E6D"/>
    <w:rsid w:val="008C62FA"/>
    <w:rsid w:val="008D58AF"/>
    <w:rsid w:val="008E43E6"/>
    <w:rsid w:val="008F16F0"/>
    <w:rsid w:val="008F4B1B"/>
    <w:rsid w:val="00912FE4"/>
    <w:rsid w:val="009376DE"/>
    <w:rsid w:val="009A14D3"/>
    <w:rsid w:val="009A1934"/>
    <w:rsid w:val="009C60CB"/>
    <w:rsid w:val="00A00EA2"/>
    <w:rsid w:val="00A025FA"/>
    <w:rsid w:val="00A02934"/>
    <w:rsid w:val="00A14C16"/>
    <w:rsid w:val="00A25A1E"/>
    <w:rsid w:val="00A37F50"/>
    <w:rsid w:val="00A75E19"/>
    <w:rsid w:val="00A84752"/>
    <w:rsid w:val="00AA59D9"/>
    <w:rsid w:val="00AB13A7"/>
    <w:rsid w:val="00AD2840"/>
    <w:rsid w:val="00B363C8"/>
    <w:rsid w:val="00B5596C"/>
    <w:rsid w:val="00BA6580"/>
    <w:rsid w:val="00BB629E"/>
    <w:rsid w:val="00BB7FFE"/>
    <w:rsid w:val="00BD3715"/>
    <w:rsid w:val="00BF3339"/>
    <w:rsid w:val="00C437D0"/>
    <w:rsid w:val="00C55F06"/>
    <w:rsid w:val="00C654DE"/>
    <w:rsid w:val="00C83A29"/>
    <w:rsid w:val="00CC32F9"/>
    <w:rsid w:val="00D26346"/>
    <w:rsid w:val="00D6067C"/>
    <w:rsid w:val="00D70478"/>
    <w:rsid w:val="00D73420"/>
    <w:rsid w:val="00D876EE"/>
    <w:rsid w:val="00DA383D"/>
    <w:rsid w:val="00DC40BA"/>
    <w:rsid w:val="00DC6D2B"/>
    <w:rsid w:val="00E23DD3"/>
    <w:rsid w:val="00E4375E"/>
    <w:rsid w:val="00E448C9"/>
    <w:rsid w:val="00E55047"/>
    <w:rsid w:val="00E662FA"/>
    <w:rsid w:val="00E704F9"/>
    <w:rsid w:val="00ED042C"/>
    <w:rsid w:val="00EE4516"/>
    <w:rsid w:val="00F36B46"/>
    <w:rsid w:val="00F51621"/>
    <w:rsid w:val="00F623B8"/>
    <w:rsid w:val="00F7402E"/>
    <w:rsid w:val="00F74505"/>
    <w:rsid w:val="00F87D67"/>
    <w:rsid w:val="00F9765B"/>
    <w:rsid w:val="00FA5BBB"/>
    <w:rsid w:val="00FC028E"/>
    <w:rsid w:val="00FD3508"/>
    <w:rsid w:val="00FE212A"/>
    <w:rsid w:val="00FE2C00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74"/>
  </w:style>
  <w:style w:type="paragraph" w:styleId="2">
    <w:name w:val="heading 2"/>
    <w:basedOn w:val="a"/>
    <w:next w:val="a"/>
    <w:link w:val="20"/>
    <w:qFormat/>
    <w:rsid w:val="00FE533B"/>
    <w:pPr>
      <w:keepNext/>
      <w:shd w:val="clear" w:color="auto" w:fill="FFFFFF"/>
      <w:spacing w:after="0" w:line="322" w:lineRule="exact"/>
      <w:ind w:left="5103" w:firstLine="7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3508"/>
  </w:style>
  <w:style w:type="paragraph" w:styleId="a3">
    <w:name w:val="List Paragraph"/>
    <w:basedOn w:val="a"/>
    <w:qFormat/>
    <w:rsid w:val="00BF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D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9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???????? ????? ? ???????? 2"/>
    <w:basedOn w:val="a"/>
    <w:rsid w:val="005622B4"/>
    <w:pPr>
      <w:overflowPunct w:val="0"/>
      <w:autoSpaceDE w:val="0"/>
      <w:autoSpaceDN w:val="0"/>
      <w:adjustRightInd w:val="0"/>
      <w:spacing w:after="0" w:line="264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4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E533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5784-8BB5-4C28-8B7A-6D50B665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revkom</cp:lastModifiedBy>
  <cp:revision>32</cp:revision>
  <cp:lastPrinted>2022-08-12T08:31:00Z</cp:lastPrinted>
  <dcterms:created xsi:type="dcterms:W3CDTF">2017-06-22T11:44:00Z</dcterms:created>
  <dcterms:modified xsi:type="dcterms:W3CDTF">2023-09-15T10:44:00Z</dcterms:modified>
</cp:coreProperties>
</file>