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00" w:rsidRPr="00FF7FC4" w:rsidRDefault="00816200" w:rsidP="0081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160DD5" w:rsidRDefault="00160DD5" w:rsidP="00160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E48" w:rsidRPr="00BE0062" w:rsidRDefault="003570E5" w:rsidP="003F43D0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gramStart"/>
      <w:r w:rsidR="00160DD5" w:rsidRPr="002B22B2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</w:t>
      </w:r>
      <w:r w:rsidR="006266E9" w:rsidRPr="002B22B2">
        <w:rPr>
          <w:rFonts w:ascii="Times New Roman" w:eastAsia="Calibri" w:hAnsi="Times New Roman" w:cs="Times New Roman"/>
          <w:sz w:val="24"/>
          <w:szCs w:val="24"/>
        </w:rPr>
        <w:t>Новохопёрского</w:t>
      </w:r>
      <w:r w:rsidR="00160DD5" w:rsidRPr="002B22B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3F43D0">
        <w:rPr>
          <w:rFonts w:ascii="Times New Roman" w:hAnsi="Times New Roman"/>
          <w:sz w:val="24"/>
          <w:szCs w:val="24"/>
        </w:rPr>
        <w:t>«</w:t>
      </w:r>
      <w:r w:rsidR="003F43D0" w:rsidRPr="00A9210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Новохопёрского муниципального района Воронежской области от 15.06.2021 № 166 «Об утверждении Положения о предоставлении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(аванса, задатка) при заключении договора (договоров) лизинга оборудования с российскими лизинговыми организациями в целях создания и</w:t>
      </w:r>
      <w:proofErr w:type="gramEnd"/>
      <w:r w:rsidR="003F43D0" w:rsidRPr="00A9210B">
        <w:rPr>
          <w:rFonts w:ascii="Times New Roman" w:hAnsi="Times New Roman"/>
          <w:sz w:val="24"/>
          <w:szCs w:val="24"/>
        </w:rPr>
        <w:t xml:space="preserve"> (или) развития либо модернизации производства товаров (работ, услуг)»</w:t>
      </w:r>
      <w:r w:rsidR="006266E9" w:rsidRPr="00160D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E0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="00816200" w:rsidRPr="00BE0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C112C9" w:rsidRPr="00C112C9" w:rsidRDefault="00D273FC" w:rsidP="003570E5">
      <w:pPr>
        <w:tabs>
          <w:tab w:val="left" w:pos="284"/>
        </w:tabs>
        <w:spacing w:after="0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  <w:r w:rsidR="00160DD5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Новохопёрского </w:t>
      </w:r>
      <w:r w:rsidR="00160DD5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="00816200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</w:t>
      </w:r>
      <w:r w:rsidR="003570E5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12C9" w:rsidRPr="00C112C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16200" w:rsidRPr="00EC614D" w:rsidRDefault="00EC614D" w:rsidP="00BE0062">
      <w:pPr>
        <w:tabs>
          <w:tab w:val="left" w:pos="284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61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816200" w:rsidRPr="00EC61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уполномоченного органа)</w:t>
      </w:r>
    </w:p>
    <w:p w:rsidR="00C20294" w:rsidRPr="003E72F0" w:rsidRDefault="00160DD5" w:rsidP="003570E5">
      <w:pPr>
        <w:pStyle w:val="Title"/>
        <w:tabs>
          <w:tab w:val="left" w:pos="567"/>
          <w:tab w:val="left" w:pos="7655"/>
        </w:tabs>
        <w:spacing w:before="0" w:after="0"/>
        <w:ind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72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72F0">
        <w:rPr>
          <w:rFonts w:ascii="Times New Roman" w:eastAsia="Calibri" w:hAnsi="Times New Roman" w:cs="Times New Roman"/>
          <w:b w:val="0"/>
          <w:sz w:val="24"/>
          <w:szCs w:val="24"/>
        </w:rPr>
        <w:t xml:space="preserve">администрации </w:t>
      </w:r>
      <w:r w:rsidR="005F3090" w:rsidRPr="003E72F0">
        <w:rPr>
          <w:rFonts w:ascii="Times New Roman" w:eastAsia="Calibri" w:hAnsi="Times New Roman" w:cs="Times New Roman"/>
          <w:b w:val="0"/>
          <w:sz w:val="24"/>
          <w:szCs w:val="24"/>
        </w:rPr>
        <w:t>Новохопёрского</w:t>
      </w:r>
      <w:r w:rsidRPr="003E72F0">
        <w:rPr>
          <w:rFonts w:ascii="Times New Roman" w:eastAsia="Calibri" w:hAnsi="Times New Roman" w:cs="Times New Roman"/>
          <w:b w:val="0"/>
          <w:sz w:val="24"/>
          <w:szCs w:val="24"/>
        </w:rPr>
        <w:t xml:space="preserve"> муниципального района</w:t>
      </w:r>
      <w:r w:rsidRPr="003E72F0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05.02</w:t>
      </w:r>
      <w:r w:rsidRPr="003E72F0">
        <w:rPr>
          <w:rFonts w:ascii="Times New Roman" w:hAnsi="Times New Roman" w:cs="Times New Roman"/>
          <w:b w:val="0"/>
          <w:sz w:val="24"/>
          <w:szCs w:val="24"/>
        </w:rPr>
        <w:t>.20</w:t>
      </w:r>
      <w:r w:rsidR="005F3090" w:rsidRPr="003E72F0">
        <w:rPr>
          <w:rFonts w:ascii="Times New Roman" w:hAnsi="Times New Roman" w:cs="Times New Roman"/>
          <w:b w:val="0"/>
          <w:sz w:val="24"/>
          <w:szCs w:val="24"/>
        </w:rPr>
        <w:t>2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4</w:t>
      </w:r>
      <w:r w:rsidR="005F3090" w:rsidRPr="003E72F0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30</w:t>
      </w:r>
      <w:r w:rsidR="00C90DF1" w:rsidRPr="003E72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>«О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б</w:t>
      </w:r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 xml:space="preserve"> утверждении Порядка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 xml:space="preserve"> организации и проведени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ю</w:t>
      </w:r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 xml:space="preserve"> и экспертизы муниципальных нормативных правовых актов».</w:t>
      </w:r>
    </w:p>
    <w:p w:rsidR="00816200" w:rsidRPr="00EC614D" w:rsidRDefault="00816200" w:rsidP="00454CBD">
      <w:pPr>
        <w:pStyle w:val="Title"/>
        <w:tabs>
          <w:tab w:val="left" w:pos="6804"/>
          <w:tab w:val="left" w:pos="7655"/>
        </w:tabs>
        <w:spacing w:before="0" w:after="0"/>
        <w:ind w:right="-2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EC614D">
        <w:rPr>
          <w:rFonts w:ascii="Times New Roman" w:hAnsi="Times New Roman" w:cs="Times New Roman"/>
          <w:b w:val="0"/>
          <w:sz w:val="24"/>
          <w:szCs w:val="24"/>
          <w:vertAlign w:val="superscript"/>
        </w:rPr>
        <w:t>(нормативный правовой акт, устанавливающий порядок проведения оценки регулирующего воздействия)</w:t>
      </w:r>
    </w:p>
    <w:p w:rsidR="00C20294" w:rsidRPr="003E72F0" w:rsidRDefault="00816200" w:rsidP="00C20294">
      <w:pPr>
        <w:tabs>
          <w:tab w:val="left" w:pos="709"/>
        </w:tabs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72F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рассмотрел</w:t>
      </w:r>
      <w:r w:rsidR="00567298" w:rsidRPr="003E72F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</w:t>
      </w:r>
      <w:r w:rsidRPr="003E72F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проект</w:t>
      </w:r>
      <w:r w:rsidR="00160DD5" w:rsidRPr="003E72F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Постановления</w:t>
      </w:r>
      <w:r w:rsidR="00160DD5" w:rsidRPr="003E72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администрации </w:t>
      </w:r>
      <w:r w:rsidR="00C20294" w:rsidRPr="003E72F0">
        <w:rPr>
          <w:rFonts w:ascii="Times New Roman" w:eastAsia="Calibri" w:hAnsi="Times New Roman" w:cs="Times New Roman"/>
          <w:sz w:val="24"/>
          <w:szCs w:val="24"/>
          <w:u w:val="single"/>
        </w:rPr>
        <w:t>Новохопёрского</w:t>
      </w:r>
      <w:r w:rsidR="00160DD5" w:rsidRPr="003E72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муниципального района </w:t>
      </w:r>
      <w:proofErr w:type="gramStart"/>
      <w:r w:rsidR="00C20294" w:rsidRPr="003E72F0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 w:rsidR="00102714" w:rsidRPr="003E72F0">
        <w:rPr>
          <w:rFonts w:ascii="Times New Roman" w:eastAsia="Calibri" w:hAnsi="Times New Roman" w:cs="Times New Roman"/>
          <w:sz w:val="24"/>
          <w:szCs w:val="24"/>
        </w:rPr>
        <w:t xml:space="preserve">внесении изменений </w:t>
      </w:r>
      <w:r w:rsidR="003E72F0" w:rsidRPr="003E72F0">
        <w:rPr>
          <w:rFonts w:ascii="Times New Roman" w:hAnsi="Times New Roman" w:cs="Times New Roman"/>
          <w:sz w:val="24"/>
          <w:szCs w:val="24"/>
        </w:rPr>
        <w:t>в постановление администрации Новохопёрского муниципального района Воронежской области от 15.06.2021 № 16</w:t>
      </w:r>
      <w:r w:rsidR="003E72F0">
        <w:rPr>
          <w:rFonts w:ascii="Times New Roman" w:hAnsi="Times New Roman" w:cs="Times New Roman"/>
          <w:sz w:val="24"/>
          <w:szCs w:val="24"/>
        </w:rPr>
        <w:t>6</w:t>
      </w:r>
      <w:r w:rsidR="003E72F0" w:rsidRPr="003E72F0">
        <w:rPr>
          <w:rFonts w:ascii="Times New Roman" w:hAnsi="Times New Roman" w:cs="Times New Roman"/>
          <w:sz w:val="24"/>
          <w:szCs w:val="24"/>
        </w:rPr>
        <w:t xml:space="preserve"> «</w:t>
      </w:r>
      <w:r w:rsidR="00511CB9" w:rsidRPr="00A9210B">
        <w:rPr>
          <w:rFonts w:ascii="Times New Roman" w:hAnsi="Times New Roman"/>
          <w:sz w:val="24"/>
          <w:szCs w:val="24"/>
        </w:rPr>
        <w:t>Об утверждении Положения о предоставлении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(аванса, задатка)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</w:r>
      <w:proofErr w:type="gramEnd"/>
      <w:r w:rsidR="00511CB9" w:rsidRPr="00A9210B">
        <w:rPr>
          <w:rFonts w:ascii="Times New Roman" w:hAnsi="Times New Roman"/>
          <w:sz w:val="24"/>
          <w:szCs w:val="24"/>
        </w:rPr>
        <w:t xml:space="preserve"> товаров (работ, услуг)</w:t>
      </w:r>
      <w:r w:rsidR="00C20294" w:rsidRPr="003E72F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16200" w:rsidRPr="00511CB9" w:rsidRDefault="00816200" w:rsidP="00511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11C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проекта нормативного правового акта)</w:t>
      </w:r>
    </w:p>
    <w:p w:rsidR="00816200" w:rsidRPr="00C058A5" w:rsidRDefault="00816200" w:rsidP="00160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C5">
        <w:rPr>
          <w:rFonts w:ascii="Times New Roman" w:eastAsia="Calibri" w:hAnsi="Times New Roman" w:cs="Times New Roman"/>
          <w:sz w:val="24"/>
          <w:szCs w:val="24"/>
          <w:u w:val="single"/>
        </w:rPr>
        <w:t>(далее соответственно - проект акта), подготовленный и направленный для подготовки настоящего заключения</w:t>
      </w:r>
      <w:r w:rsidR="00160DD5" w:rsidRPr="00E865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60DD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администраци</w:t>
      </w:r>
      <w:r w:rsidR="00E865C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ей</w:t>
      </w:r>
      <w:r w:rsidR="00160DD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E865C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Новохопёрского</w:t>
      </w:r>
      <w:r w:rsidR="00160DD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муниципального района</w:t>
      </w:r>
    </w:p>
    <w:p w:rsidR="00816200" w:rsidRPr="00E95FF1" w:rsidRDefault="00816200" w:rsidP="00E95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95F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органа - разработчика)</w:t>
      </w:r>
    </w:p>
    <w:p w:rsidR="00E95FF1" w:rsidRPr="00D971FB" w:rsidRDefault="00E95FF1" w:rsidP="00E9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1FB">
        <w:rPr>
          <w:rFonts w:ascii="Times New Roman" w:eastAsia="Times New Roman" w:hAnsi="Times New Roman" w:cs="Times New Roman"/>
          <w:lang w:eastAsia="ru-RU"/>
        </w:rPr>
        <w:t>и сообщает следующее.</w:t>
      </w:r>
    </w:p>
    <w:p w:rsidR="00E95FF1" w:rsidRPr="00D971FB" w:rsidRDefault="00E95FF1" w:rsidP="00E9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1FB">
        <w:rPr>
          <w:rFonts w:ascii="Times New Roman" w:eastAsia="Times New Roman" w:hAnsi="Times New Roman" w:cs="Times New Roman"/>
          <w:lang w:eastAsia="ru-RU"/>
        </w:rPr>
        <w:t>Проект акта направлен органом - разработчиком для подготовки настоящего заключения &lt;1&gt;</w:t>
      </w:r>
    </w:p>
    <w:p w:rsidR="00E95FF1" w:rsidRPr="00D971FB" w:rsidRDefault="00E95FF1" w:rsidP="00E9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1FB">
        <w:rPr>
          <w:rFonts w:ascii="Times New Roman" w:eastAsia="Times New Roman" w:hAnsi="Times New Roman" w:cs="Times New Roman"/>
          <w:lang w:eastAsia="ru-RU"/>
        </w:rPr>
        <w:t>___________</w:t>
      </w:r>
      <w:r w:rsidRPr="00D971FB">
        <w:rPr>
          <w:rFonts w:ascii="Times New Roman" w:eastAsia="Times New Roman" w:hAnsi="Times New Roman" w:cs="Times New Roman"/>
          <w:u w:val="single"/>
          <w:lang w:eastAsia="ru-RU"/>
        </w:rPr>
        <w:t>впервые</w:t>
      </w:r>
      <w:r w:rsidRPr="00D971FB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D971FB">
        <w:rPr>
          <w:rFonts w:ascii="Times New Roman" w:eastAsia="Times New Roman" w:hAnsi="Times New Roman" w:cs="Times New Roman"/>
          <w:lang w:eastAsia="ru-RU"/>
        </w:rPr>
        <w:t>____________</w:t>
      </w:r>
    </w:p>
    <w:p w:rsidR="00E95FF1" w:rsidRPr="00270087" w:rsidRDefault="00E95FF1" w:rsidP="00E95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00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(впервые/повторно)</w:t>
      </w:r>
    </w:p>
    <w:p w:rsidR="00E95FF1" w:rsidRPr="0087775A" w:rsidRDefault="00E95FF1" w:rsidP="00E95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64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  <w:r w:rsidRPr="009A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77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(информация о предшествующей подготовке заключения об оценке  регулирующего воздействия проекта акта)</w:t>
      </w:r>
    </w:p>
    <w:p w:rsidR="00816200" w:rsidRPr="007209CB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публичные консультации в срок </w:t>
      </w:r>
      <w:r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3C11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D86FF4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E95FF1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95FF1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="004F7CE1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</w:t>
      </w:r>
      <w:r w:rsidR="003C11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E95FF1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95FF1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60DD5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7209CB" w:rsidRPr="0072182A" w:rsidRDefault="007209CB" w:rsidP="0072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82A">
        <w:rPr>
          <w:rFonts w:ascii="Times New Roman" w:eastAsia="Times New Roman" w:hAnsi="Times New Roman" w:cs="Times New Roman"/>
          <w:lang w:eastAsia="ru-RU"/>
        </w:rPr>
        <w:t>Информация об оценке регулирующего воздействия проекта акта размещена</w:t>
      </w:r>
    </w:p>
    <w:p w:rsidR="00EF3D2D" w:rsidRDefault="007209CB" w:rsidP="00EF3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82A">
        <w:rPr>
          <w:rFonts w:ascii="Times New Roman" w:eastAsia="Times New Roman" w:hAnsi="Times New Roman" w:cs="Times New Roman"/>
          <w:lang w:eastAsia="ru-RU"/>
        </w:rPr>
        <w:t>на официальном сайте по адресу:</w:t>
      </w:r>
    </w:p>
    <w:p w:rsidR="004D3944" w:rsidRDefault="008D68F8" w:rsidP="00EF3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96C9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https://novoxopyorskij-r20.gosweb.gosuslugi.ru/deyatelnost/napravleniya-deyatelnosti/ekonomika/otsenka-reguliruyuschego-vozdeystviya-orv/publichnye-konsultatsii/lizing/</w:t>
        </w:r>
      </w:hyperlink>
    </w:p>
    <w:p w:rsidR="008D68F8" w:rsidRPr="004D3944" w:rsidRDefault="008D68F8" w:rsidP="00EF3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CB" w:rsidRPr="00284689" w:rsidRDefault="004D3944" w:rsidP="00EF3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846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7209CB" w:rsidRPr="002846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(полный электронный адрес размещения проекта акта)</w:t>
      </w:r>
    </w:p>
    <w:p w:rsidR="00816200" w:rsidRPr="007209CB" w:rsidRDefault="00816200" w:rsidP="00021D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оценки регулирующего воздействия проекта акта с</w:t>
      </w:r>
      <w:r w:rsidR="00021DA6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информации, представленной разработчиком в сводном отчете, </w:t>
      </w:r>
      <w:r w:rsidR="004F483A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администраци</w:t>
      </w:r>
      <w:r w:rsidR="00021DA6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ей</w:t>
      </w:r>
      <w:r w:rsidR="004F483A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021DA6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Новохопёрского </w:t>
      </w:r>
      <w:r w:rsidR="004F483A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муниципального района</w:t>
      </w:r>
      <w:r w:rsidR="007209CB" w:rsidRP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209CB" w:rsidRP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209CB" w:rsidRP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209CB" w:rsidRP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209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уполномоченного органа) </w:t>
      </w:r>
    </w:p>
    <w:p w:rsidR="00816200" w:rsidRPr="007209CB" w:rsidRDefault="00816200" w:rsidP="00C20C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следующие выводы </w:t>
      </w:r>
      <w:r w:rsidR="004F483A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</w:t>
      </w:r>
      <w:r w:rsidR="004F483A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</w:t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16200" w:rsidRPr="002D6AD9" w:rsidRDefault="00816200" w:rsidP="002D6A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816200" w:rsidRPr="007209CB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00" w:rsidRPr="007209CB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3A" w:rsidRPr="007209CB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6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6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="002D6AD9">
        <w:rPr>
          <w:rFonts w:ascii="Times New Roman" w:eastAsia="Times New Roman" w:hAnsi="Times New Roman" w:cs="Times New Roman"/>
          <w:sz w:val="24"/>
          <w:szCs w:val="24"/>
          <w:lang w:eastAsia="ru-RU"/>
        </w:rPr>
        <w:t>Зюбина</w:t>
      </w:r>
      <w:proofErr w:type="spellEnd"/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200" w:rsidRPr="002D6AD9" w:rsidRDefault="002D6AD9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="00816200" w:rsidRPr="002D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уполномоченного</w:t>
      </w:r>
      <w:proofErr w:type="gramEnd"/>
    </w:p>
    <w:p w:rsidR="00816200" w:rsidRPr="002D6AD9" w:rsidRDefault="002D6AD9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</w:t>
      </w:r>
      <w:r w:rsidR="00816200" w:rsidRPr="002D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должностного лица)</w:t>
      </w:r>
    </w:p>
    <w:p w:rsidR="00905A5F" w:rsidRDefault="00905A5F"/>
    <w:sectPr w:rsidR="00905A5F" w:rsidSect="006266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200"/>
    <w:rsid w:val="00021DA6"/>
    <w:rsid w:val="000D2C22"/>
    <w:rsid w:val="00102714"/>
    <w:rsid w:val="00154526"/>
    <w:rsid w:val="00160DD5"/>
    <w:rsid w:val="002B22B2"/>
    <w:rsid w:val="002D6AD9"/>
    <w:rsid w:val="00301353"/>
    <w:rsid w:val="003570E5"/>
    <w:rsid w:val="003C1148"/>
    <w:rsid w:val="003E72F0"/>
    <w:rsid w:val="003F43D0"/>
    <w:rsid w:val="004204AD"/>
    <w:rsid w:val="00454CBD"/>
    <w:rsid w:val="004D3944"/>
    <w:rsid w:val="004F483A"/>
    <w:rsid w:val="004F7CE1"/>
    <w:rsid w:val="00511CB9"/>
    <w:rsid w:val="00556CB2"/>
    <w:rsid w:val="00567298"/>
    <w:rsid w:val="005B13D0"/>
    <w:rsid w:val="005F3090"/>
    <w:rsid w:val="0060431D"/>
    <w:rsid w:val="006266E9"/>
    <w:rsid w:val="006A241D"/>
    <w:rsid w:val="007209CB"/>
    <w:rsid w:val="007E109E"/>
    <w:rsid w:val="008157FA"/>
    <w:rsid w:val="00816200"/>
    <w:rsid w:val="008B47EA"/>
    <w:rsid w:val="008D68F8"/>
    <w:rsid w:val="008E3A56"/>
    <w:rsid w:val="008F7121"/>
    <w:rsid w:val="00905A5F"/>
    <w:rsid w:val="00952180"/>
    <w:rsid w:val="00961DF4"/>
    <w:rsid w:val="009B69EF"/>
    <w:rsid w:val="00AA7E48"/>
    <w:rsid w:val="00AF5079"/>
    <w:rsid w:val="00B92F25"/>
    <w:rsid w:val="00BC143B"/>
    <w:rsid w:val="00BE0062"/>
    <w:rsid w:val="00C112C9"/>
    <w:rsid w:val="00C20294"/>
    <w:rsid w:val="00C20CC0"/>
    <w:rsid w:val="00C8183C"/>
    <w:rsid w:val="00C90DF1"/>
    <w:rsid w:val="00D25C7A"/>
    <w:rsid w:val="00D273FC"/>
    <w:rsid w:val="00D86FF4"/>
    <w:rsid w:val="00DF470C"/>
    <w:rsid w:val="00E724C6"/>
    <w:rsid w:val="00E865C5"/>
    <w:rsid w:val="00E95FF1"/>
    <w:rsid w:val="00EC614D"/>
    <w:rsid w:val="00EF3D2D"/>
    <w:rsid w:val="00F22A60"/>
    <w:rsid w:val="00FA65C0"/>
    <w:rsid w:val="00FC2704"/>
    <w:rsid w:val="00FC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6729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86FF4"/>
    <w:rPr>
      <w:color w:val="0000FF" w:themeColor="hyperlink"/>
      <w:u w:val="single"/>
    </w:rPr>
  </w:style>
  <w:style w:type="paragraph" w:styleId="a4">
    <w:name w:val="No Spacing"/>
    <w:uiPriority w:val="1"/>
    <w:qFormat/>
    <w:rsid w:val="00720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xopyorskij-r20.gosweb.gosuslugi.ru/deyatelnost/napravleniya-deyatelnosti/ekonomika/otsenka-reguliruyuschego-vozdeystviya-orv/publichnye-konsultatsii/liz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15</cp:revision>
  <cp:lastPrinted>2019-10-24T14:15:00Z</cp:lastPrinted>
  <dcterms:created xsi:type="dcterms:W3CDTF">2020-12-25T10:23:00Z</dcterms:created>
  <dcterms:modified xsi:type="dcterms:W3CDTF">2024-08-01T10:40:00Z</dcterms:modified>
</cp:coreProperties>
</file>