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417" w:rsidRPr="00F64B57" w:rsidRDefault="00561417" w:rsidP="005614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64B57">
        <w:rPr>
          <w:sz w:val="28"/>
          <w:szCs w:val="28"/>
        </w:rPr>
        <w:t>Опросный лист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64B57">
        <w:rPr>
          <w:sz w:val="28"/>
          <w:szCs w:val="28"/>
        </w:rPr>
        <w:t>для участников публичных консультаций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1417" w:rsidRPr="00561417" w:rsidRDefault="00561417" w:rsidP="005614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61417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в срок до </w:t>
      </w:r>
      <w:r w:rsidR="00831FA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91FCD">
        <w:rPr>
          <w:rFonts w:ascii="Times New Roman" w:hAnsi="Times New Roman" w:cs="Times New Roman"/>
          <w:sz w:val="28"/>
          <w:szCs w:val="28"/>
          <w:u w:val="single"/>
        </w:rPr>
        <w:t>8.10</w:t>
      </w:r>
      <w:r w:rsidRPr="00561417">
        <w:rPr>
          <w:rFonts w:ascii="Times New Roman" w:hAnsi="Times New Roman" w:cs="Times New Roman"/>
          <w:sz w:val="28"/>
          <w:szCs w:val="28"/>
          <w:u w:val="single"/>
        </w:rPr>
        <w:t>.2024 года</w:t>
      </w:r>
      <w:r w:rsidRPr="00561417">
        <w:rPr>
          <w:rFonts w:ascii="Times New Roman" w:hAnsi="Times New Roman" w:cs="Times New Roman"/>
          <w:sz w:val="28"/>
          <w:szCs w:val="28"/>
        </w:rPr>
        <w:t xml:space="preserve"> по электронной почте на адрес: </w:t>
      </w:r>
      <w:hyperlink r:id="rId4" w:history="1">
        <w:r w:rsidRPr="0056141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novohoper</w:t>
        </w:r>
        <w:r w:rsidRPr="00561417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Pr="0056141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govvrn</w:t>
        </w:r>
        <w:r w:rsidRPr="00561417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56141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561417" w:rsidRPr="00561417" w:rsidRDefault="00561417" w:rsidP="0056141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561417">
        <w:rPr>
          <w:sz w:val="28"/>
          <w:szCs w:val="28"/>
          <w:vertAlign w:val="superscript"/>
        </w:rPr>
        <w:t>(указание адреса электронной почты ответственного лица)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либо посредством почтовой связи на адрес:</w:t>
      </w:r>
    </w:p>
    <w:p w:rsidR="00561417" w:rsidRPr="00B00CFD" w:rsidRDefault="00561417" w:rsidP="00B00CFD">
      <w:pPr>
        <w:pStyle w:val="a4"/>
        <w:rPr>
          <w:bCs/>
          <w:sz w:val="28"/>
          <w:szCs w:val="28"/>
          <w:u w:val="single"/>
          <w:shd w:val="clear" w:color="auto" w:fill="FFFFFF"/>
        </w:rPr>
      </w:pPr>
      <w:r w:rsidRPr="00B00CFD">
        <w:rPr>
          <w:sz w:val="28"/>
          <w:szCs w:val="28"/>
          <w:u w:val="single"/>
          <w:shd w:val="clear" w:color="auto" w:fill="FFFFFF"/>
        </w:rPr>
        <w:t>397400, Воронежская область,</w:t>
      </w:r>
      <w:r w:rsidR="00B00CFD">
        <w:rPr>
          <w:sz w:val="28"/>
          <w:szCs w:val="28"/>
          <w:u w:val="single"/>
          <w:shd w:val="clear" w:color="auto" w:fill="FFFFFF"/>
        </w:rPr>
        <w:t xml:space="preserve"> Новохопёрский район,</w:t>
      </w:r>
      <w:r w:rsidRPr="00B00CFD">
        <w:rPr>
          <w:sz w:val="28"/>
          <w:szCs w:val="28"/>
          <w:u w:val="single"/>
          <w:shd w:val="clear" w:color="auto" w:fill="FFFFFF"/>
        </w:rPr>
        <w:t xml:space="preserve"> </w:t>
      </w:r>
      <w:proofErr w:type="gramStart"/>
      <w:r w:rsidRPr="00B00CFD">
        <w:rPr>
          <w:sz w:val="28"/>
          <w:szCs w:val="28"/>
          <w:u w:val="single"/>
          <w:shd w:val="clear" w:color="auto" w:fill="FFFFFF"/>
        </w:rPr>
        <w:t>г</w:t>
      </w:r>
      <w:proofErr w:type="gramEnd"/>
      <w:r w:rsidRPr="00B00CFD">
        <w:rPr>
          <w:sz w:val="28"/>
          <w:szCs w:val="28"/>
          <w:u w:val="single"/>
          <w:shd w:val="clear" w:color="auto" w:fill="FFFFFF"/>
        </w:rPr>
        <w:t>. Новохопёрск, </w:t>
      </w:r>
      <w:r w:rsidRPr="00B00CFD">
        <w:rPr>
          <w:bCs/>
          <w:sz w:val="28"/>
          <w:szCs w:val="28"/>
          <w:u w:val="single"/>
          <w:shd w:val="clear" w:color="auto" w:fill="FFFFFF"/>
        </w:rPr>
        <w:t>ул. Советская, 14</w:t>
      </w:r>
    </w:p>
    <w:p w:rsidR="00B00CFD" w:rsidRDefault="00B00CFD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Контактное лицо по вопросам, обсуждаемым в ходе проведения </w:t>
      </w:r>
      <w:proofErr w:type="gramStart"/>
      <w:r w:rsidRPr="00F64B57">
        <w:rPr>
          <w:sz w:val="28"/>
          <w:szCs w:val="28"/>
        </w:rPr>
        <w:t>публичных</w:t>
      </w:r>
      <w:proofErr w:type="gramEnd"/>
    </w:p>
    <w:p w:rsidR="00561417" w:rsidRPr="00DC0CEF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консультаций:</w:t>
      </w:r>
      <w:r w:rsidR="00DC0CEF">
        <w:rPr>
          <w:sz w:val="28"/>
          <w:szCs w:val="28"/>
        </w:rPr>
        <w:t xml:space="preserve">             </w:t>
      </w:r>
      <w:r w:rsidR="00B00CFD">
        <w:rPr>
          <w:sz w:val="28"/>
          <w:szCs w:val="28"/>
          <w:u w:val="single"/>
        </w:rPr>
        <w:t xml:space="preserve">Н.В. </w:t>
      </w:r>
      <w:proofErr w:type="spellStart"/>
      <w:r w:rsidR="00B00CFD">
        <w:rPr>
          <w:sz w:val="28"/>
          <w:szCs w:val="28"/>
          <w:u w:val="single"/>
        </w:rPr>
        <w:t>Зюбина</w:t>
      </w:r>
      <w:proofErr w:type="spellEnd"/>
      <w:r w:rsidR="00B00CFD">
        <w:rPr>
          <w:sz w:val="28"/>
          <w:szCs w:val="28"/>
          <w:u w:val="single"/>
        </w:rPr>
        <w:t>, 8 (47353) 3-13-65</w:t>
      </w:r>
    </w:p>
    <w:p w:rsidR="00561417" w:rsidRPr="00DC0CEF" w:rsidRDefault="00561417" w:rsidP="00DC0CE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DC0CEF">
        <w:rPr>
          <w:sz w:val="28"/>
          <w:szCs w:val="28"/>
          <w:vertAlign w:val="superscript"/>
        </w:rPr>
        <w:t>(инициалы, фамилия, номер телефона)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Контактная информация: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укажите (по Вашему желанию):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Название организации 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Сферу деятельности организации 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Ф.И.О. контактного лица 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Номер контактного телефона 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Адрес электронной почты 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1. Ваш взгляд, актуальна ли сегодня проблема, на решение которой направлено предлагаемое правовое регулирование?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561417" w:rsidRPr="00F64B57" w:rsidTr="00083CC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не актуальна</w:t>
            </w:r>
          </w:p>
        </w:tc>
      </w:tr>
      <w:tr w:rsidR="00561417" w:rsidRPr="00F64B57" w:rsidTr="00083CC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________________________________________________________________________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в связи с тем, что 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(кратко обоснуйте свою позицию)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________________________________________________________________________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2. Насколько предлагаемое правовое регулирование соотносится </w:t>
      </w:r>
      <w:proofErr w:type="gramStart"/>
      <w:r w:rsidRPr="00F64B57">
        <w:rPr>
          <w:sz w:val="28"/>
          <w:szCs w:val="28"/>
        </w:rPr>
        <w:t>с</w:t>
      </w:r>
      <w:proofErr w:type="gramEnd"/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проблемой, на решение которой оно направлено?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561417" w:rsidRPr="00F64B57" w:rsidTr="00083CC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не соотносится</w:t>
            </w:r>
          </w:p>
        </w:tc>
      </w:tr>
      <w:tr w:rsidR="00561417" w:rsidRPr="00F64B57" w:rsidTr="00083CC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lastRenderedPageBreak/>
        <w:t>________________________________________________________________________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не соотносится в связи с тем, что 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________________________________________________________________________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(кратко обоснуйте свою позицию)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3. Достигнет ли, на Ваш взгляд, предлагаемое правовое регулирование тех целей, на которое оно направлено?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561417" w:rsidRPr="00F64B57" w:rsidTr="00083CC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не достигнет</w:t>
            </w:r>
          </w:p>
        </w:tc>
      </w:tr>
      <w:tr w:rsidR="00561417" w:rsidRPr="00F64B57" w:rsidTr="00083CC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________________________________________________________________________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________________________________________________________________________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(кратко обоснуйте свою позицию)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4. </w:t>
      </w:r>
      <w:proofErr w:type="gramStart"/>
      <w:r w:rsidRPr="00F64B57">
        <w:rPr>
          <w:sz w:val="28"/>
          <w:szCs w:val="28"/>
        </w:rPr>
        <w:t>Является ли выбранный вариант решения проблемы оптимальным (в том числе с точки зрения выгоды (издержек) для субъектов предпринимательской и инвестиционной деятельности?</w:t>
      </w:r>
      <w:proofErr w:type="gramEnd"/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561417" w:rsidRPr="00F64B57" w:rsidTr="00083CC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не оптимальный</w:t>
            </w:r>
          </w:p>
        </w:tc>
      </w:tr>
      <w:tr w:rsidR="00561417" w:rsidRPr="00F64B57" w:rsidTr="00083CC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________________________________________________________________________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________________________________________________________________________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(кратко обоснуйте свою позицию)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5. Существуют ли иные варианты достижения заявленных целей предлагаемого правового регулирования? Если да - выделите те из них, которые, по Вашему мнению, были бы менее затратные и/или более эффективные?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561417" w:rsidRPr="00F64B57" w:rsidTr="00083CC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нет</w:t>
            </w:r>
          </w:p>
        </w:tc>
      </w:tr>
      <w:tr w:rsidR="00561417" w:rsidRPr="00F64B57" w:rsidTr="00083CC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________________________________________________________________________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в связи с тем, что 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(кратко обоснуйте свою позицию)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lastRenderedPageBreak/>
        <w:t xml:space="preserve"> 6. Какие, по Вашей оценке, субъекты предпринимательской и инвестиционной деятельности затронуты предложенным правовым регулированием (если возможно, по видам субъектов, по отраслям)?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________________________________________________________________________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(кратко обоснуйте свою позицию)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7. Повлияет ли введение предлагаемого правового регулирования на конкурентную среду в отрасли?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561417" w:rsidRPr="00F64B57" w:rsidTr="00083CC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нет</w:t>
            </w:r>
          </w:p>
        </w:tc>
      </w:tr>
      <w:tr w:rsidR="00561417" w:rsidRPr="00F64B57" w:rsidTr="00083CC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________________________________________________________________________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в связи с тем, что 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(кратко обоснуйте свою позицию)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Оцените, насколько полно и точно отражены обязанности, ответственность субъектов правового регулирования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________________________________________________________________________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(кратко обоснуйте свою позицию)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8.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________________________________________________________________________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(кратко обоснуйте свою позицию)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9.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561417" w:rsidRPr="00F64B57" w:rsidTr="00083CC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нет</w:t>
            </w:r>
          </w:p>
        </w:tc>
      </w:tr>
      <w:tr w:rsidR="00561417" w:rsidRPr="00F64B57" w:rsidTr="00083CC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________________________________________________________________________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(укажите, какие положения затрудняют ведение предпринимательской и инвестиционной деятельности)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________________________________________________________________________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10. </w:t>
      </w:r>
      <w:proofErr w:type="gramStart"/>
      <w:r w:rsidRPr="00F64B57">
        <w:rPr>
          <w:sz w:val="28"/>
          <w:szCs w:val="28"/>
        </w:rPr>
        <w:t>Приведите обоснования по каждому указанному положению, дополнительно определив</w:t>
      </w:r>
      <w:proofErr w:type="gramEnd"/>
      <w:r w:rsidRPr="00F64B57">
        <w:rPr>
          <w:sz w:val="28"/>
          <w:szCs w:val="28"/>
        </w:rPr>
        <w:t>: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lastRenderedPageBreak/>
        <w:t xml:space="preserve"> - создает ли исполнение положения правового регулирования существенные риски ведения предпринимательской и инвестиционной деятельности, поспособствует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норм?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________________________________________________________________________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________________________________________________________________________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(кратко обоснуйте свою позицию)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- приводит ли исполнение положения правового регулирования: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- к возникновению избыточных обязанностей субъектов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предпринимательской и инвестиционной деятельности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561417" w:rsidRPr="00F64B57" w:rsidTr="00083CC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не приведет</w:t>
            </w:r>
          </w:p>
        </w:tc>
      </w:tr>
      <w:tr w:rsidR="00561417" w:rsidRPr="00F64B57" w:rsidTr="00083CC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________________________________________________________________________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(укажите, возникновение избыточных обязанностей)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- к необоснованному росту отдельных видов затрат или появлению новых видов затрат?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561417" w:rsidRPr="00F64B57" w:rsidTr="00083CC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не приведет</w:t>
            </w:r>
          </w:p>
        </w:tc>
      </w:tr>
      <w:tr w:rsidR="00561417" w:rsidRPr="00F64B57" w:rsidTr="00083CC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________________________________________________________________________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(</w:t>
      </w:r>
      <w:proofErr w:type="gramStart"/>
      <w:r w:rsidRPr="00F64B57">
        <w:rPr>
          <w:sz w:val="28"/>
          <w:szCs w:val="28"/>
        </w:rPr>
        <w:t>укажите</w:t>
      </w:r>
      <w:proofErr w:type="gramEnd"/>
      <w:r w:rsidRPr="00F64B57">
        <w:rPr>
          <w:sz w:val="28"/>
          <w:szCs w:val="28"/>
        </w:rPr>
        <w:t xml:space="preserve"> какие виды затрат возрастут)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- к возникновению избыточных запретов и ограничений для субъектов предпринимательской и инвестиционной деятельности? Приведите конкретные примеры.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561417" w:rsidRPr="00F64B57" w:rsidTr="00083CC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не приведет</w:t>
            </w:r>
          </w:p>
        </w:tc>
      </w:tr>
      <w:tr w:rsidR="00561417" w:rsidRPr="00F64B57" w:rsidTr="00083CC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________________________________________________________________________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(укажите конкретные примеры)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________________________________________________________________________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lastRenderedPageBreak/>
        <w:t xml:space="preserve"> 11. Требуется ли переходный период для вступления в силу предлагаемого правового регулирования (если да - какова его продолжительность) какие ограничения по срокам введения нового правового регулирования необходимо учесть?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561417" w:rsidRPr="00F64B57" w:rsidTr="00083CC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не требуется</w:t>
            </w:r>
          </w:p>
        </w:tc>
      </w:tr>
      <w:tr w:rsidR="00561417" w:rsidRPr="00F64B57" w:rsidTr="00083CC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________________________________________________________________________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(кратко обоснуйте свою позицию)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________________________________________________________________________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12. Какие, на Ваш взгляд, целесообразно применить исключения по введению правового регулирования в отношении отдельных групп лиц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________________________________________________________________________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(приведите соответствующее обоснование)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13. Иные предложения и замечания, которые, по Вашему мнению, целесообразно учесть в рамках оценки регулирующего воздействия.</w:t>
      </w:r>
    </w:p>
    <w:p w:rsidR="00960A8A" w:rsidRPr="0056141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</w:t>
      </w:r>
    </w:p>
    <w:sectPr w:rsidR="00960A8A" w:rsidRPr="00561417" w:rsidSect="00960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A01"/>
    <w:rsid w:val="0005002E"/>
    <w:rsid w:val="000F3973"/>
    <w:rsid w:val="00232883"/>
    <w:rsid w:val="00242042"/>
    <w:rsid w:val="0029155C"/>
    <w:rsid w:val="00291FCD"/>
    <w:rsid w:val="00293CE0"/>
    <w:rsid w:val="002E42E8"/>
    <w:rsid w:val="00431D96"/>
    <w:rsid w:val="004B6EBF"/>
    <w:rsid w:val="004F6118"/>
    <w:rsid w:val="00500C3C"/>
    <w:rsid w:val="00561417"/>
    <w:rsid w:val="005753F1"/>
    <w:rsid w:val="00673B5A"/>
    <w:rsid w:val="006A1855"/>
    <w:rsid w:val="00704192"/>
    <w:rsid w:val="00831FAB"/>
    <w:rsid w:val="00836D79"/>
    <w:rsid w:val="008C095C"/>
    <w:rsid w:val="008C57CD"/>
    <w:rsid w:val="008D0757"/>
    <w:rsid w:val="009066F8"/>
    <w:rsid w:val="00933504"/>
    <w:rsid w:val="00960A8A"/>
    <w:rsid w:val="00972DB8"/>
    <w:rsid w:val="00995651"/>
    <w:rsid w:val="009A4B53"/>
    <w:rsid w:val="00A071E6"/>
    <w:rsid w:val="00A57238"/>
    <w:rsid w:val="00A77FEB"/>
    <w:rsid w:val="00AA4E38"/>
    <w:rsid w:val="00B00CFD"/>
    <w:rsid w:val="00B40D5E"/>
    <w:rsid w:val="00BA7138"/>
    <w:rsid w:val="00BB6E6F"/>
    <w:rsid w:val="00BD1569"/>
    <w:rsid w:val="00BD7A01"/>
    <w:rsid w:val="00CA77ED"/>
    <w:rsid w:val="00D01C00"/>
    <w:rsid w:val="00D07C99"/>
    <w:rsid w:val="00D363E2"/>
    <w:rsid w:val="00D76E20"/>
    <w:rsid w:val="00D85BA2"/>
    <w:rsid w:val="00DC0CEF"/>
    <w:rsid w:val="00DF1E8D"/>
    <w:rsid w:val="00DF3186"/>
    <w:rsid w:val="00E31A0F"/>
    <w:rsid w:val="00E500AA"/>
    <w:rsid w:val="00EA26DB"/>
    <w:rsid w:val="00F86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D7A01"/>
    <w:rPr>
      <w:color w:val="0000FF"/>
      <w:u w:val="single"/>
    </w:rPr>
  </w:style>
  <w:style w:type="paragraph" w:customStyle="1" w:styleId="ConsPlusNonformat">
    <w:name w:val="ConsPlusNonformat"/>
    <w:uiPriority w:val="99"/>
    <w:rsid w:val="00BD7A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B0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vohoper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astupakova</cp:lastModifiedBy>
  <cp:revision>26</cp:revision>
  <dcterms:created xsi:type="dcterms:W3CDTF">2019-10-10T11:29:00Z</dcterms:created>
  <dcterms:modified xsi:type="dcterms:W3CDTF">2024-10-15T10:55:00Z</dcterms:modified>
</cp:coreProperties>
</file>